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47C" w:rsidRDefault="008D747C" w:rsidP="0023321D">
      <w:pPr>
        <w:pStyle w:val="a5"/>
        <w:spacing w:before="0" w:beforeAutospacing="0" w:after="0" w:afterAutospacing="0"/>
        <w:jc w:val="center"/>
        <w:rPr>
          <w:rFonts w:ascii="黑体" w:eastAsia="黑体" w:hAnsi="黑体"/>
          <w:sz w:val="44"/>
          <w:szCs w:val="44"/>
        </w:rPr>
      </w:pPr>
      <w:r>
        <w:rPr>
          <w:rFonts w:ascii="黑体" w:eastAsia="黑体" w:hAnsi="黑体" w:hint="eastAsia"/>
          <w:sz w:val="44"/>
          <w:szCs w:val="44"/>
        </w:rPr>
        <w:t>郑州西亚斯学院</w:t>
      </w:r>
    </w:p>
    <w:p w:rsidR="0023321D" w:rsidRPr="0023321D" w:rsidRDefault="0023321D" w:rsidP="0023321D">
      <w:pPr>
        <w:pStyle w:val="a5"/>
        <w:spacing w:before="0" w:beforeAutospacing="0" w:after="0" w:afterAutospacing="0"/>
        <w:jc w:val="center"/>
        <w:rPr>
          <w:rFonts w:ascii="黑体" w:eastAsia="黑体" w:hAnsi="黑体"/>
          <w:sz w:val="44"/>
          <w:szCs w:val="44"/>
        </w:rPr>
      </w:pPr>
      <w:r>
        <w:rPr>
          <w:rFonts w:ascii="黑体" w:eastAsia="黑体" w:hAnsi="黑体" w:hint="eastAsia"/>
          <w:sz w:val="44"/>
          <w:szCs w:val="44"/>
        </w:rPr>
        <w:t>疫情管控期间</w:t>
      </w:r>
      <w:r w:rsidR="009B1190">
        <w:rPr>
          <w:rFonts w:ascii="黑体" w:eastAsia="黑体" w:hAnsi="黑体" w:hint="eastAsia"/>
          <w:sz w:val="44"/>
          <w:szCs w:val="44"/>
        </w:rPr>
        <w:t>校园</w:t>
      </w:r>
      <w:r w:rsidR="00610130">
        <w:rPr>
          <w:rFonts w:ascii="黑体" w:eastAsia="黑体" w:hAnsi="黑体" w:hint="eastAsia"/>
          <w:sz w:val="44"/>
          <w:szCs w:val="44"/>
        </w:rPr>
        <w:t>封闭</w:t>
      </w:r>
      <w:r w:rsidR="009B1190">
        <w:rPr>
          <w:rFonts w:ascii="黑体" w:eastAsia="黑体" w:hAnsi="黑体" w:hint="eastAsia"/>
          <w:sz w:val="44"/>
          <w:szCs w:val="44"/>
        </w:rPr>
        <w:t>管理规定</w:t>
      </w:r>
    </w:p>
    <w:p w:rsidR="0023321D" w:rsidRDefault="0023321D" w:rsidP="0023321D">
      <w:pPr>
        <w:pStyle w:val="a5"/>
        <w:spacing w:before="0" w:beforeAutospacing="0" w:after="0" w:afterAutospacing="0"/>
        <w:ind w:firstLine="600"/>
        <w:jc w:val="both"/>
        <w:rPr>
          <w:rFonts w:ascii="微软雅黑" w:eastAsia="微软雅黑" w:hAnsi="微软雅黑"/>
        </w:rPr>
      </w:pPr>
      <w:r>
        <w:rPr>
          <w:rFonts w:ascii="微软雅黑" w:eastAsia="微软雅黑" w:hAnsi="微软雅黑" w:hint="eastAsia"/>
        </w:rPr>
        <w:t> </w:t>
      </w:r>
      <w:r w:rsidR="0024434C">
        <w:rPr>
          <w:rFonts w:ascii="微软雅黑" w:eastAsia="微软雅黑" w:hAnsi="微软雅黑" w:hint="eastAsia"/>
        </w:rPr>
        <w:t xml:space="preserve"> </w:t>
      </w:r>
    </w:p>
    <w:p w:rsidR="007B4E99" w:rsidRPr="0056014C" w:rsidRDefault="007B4E99" w:rsidP="00643DF1">
      <w:pPr>
        <w:pStyle w:val="a5"/>
        <w:spacing w:before="0" w:beforeAutospacing="0" w:after="0" w:afterAutospacing="0" w:line="360" w:lineRule="auto"/>
        <w:ind w:firstLineChars="1412" w:firstLine="3969"/>
        <w:rPr>
          <w:rFonts w:ascii="仿宋_GB2312" w:eastAsia="仿宋_GB2312" w:hAnsi="微软雅黑"/>
          <w:b/>
          <w:sz w:val="28"/>
          <w:szCs w:val="28"/>
        </w:rPr>
      </w:pPr>
      <w:r w:rsidRPr="0056014C">
        <w:rPr>
          <w:rFonts w:ascii="仿宋_GB2312" w:eastAsia="仿宋_GB2312" w:hAnsi="微软雅黑" w:hint="eastAsia"/>
          <w:b/>
          <w:sz w:val="28"/>
          <w:szCs w:val="28"/>
        </w:rPr>
        <w:t>一、总则</w:t>
      </w:r>
    </w:p>
    <w:p w:rsidR="0023321D" w:rsidRPr="0056014C" w:rsidRDefault="009B1190" w:rsidP="0023321D">
      <w:pPr>
        <w:pStyle w:val="a5"/>
        <w:spacing w:before="0" w:beforeAutospacing="0" w:after="0" w:afterAutospacing="0" w:line="360" w:lineRule="auto"/>
        <w:ind w:firstLine="600"/>
        <w:jc w:val="both"/>
        <w:rPr>
          <w:rFonts w:ascii="仿宋_GB2312" w:eastAsia="仿宋_GB2312" w:hAnsi="微软雅黑"/>
          <w:sz w:val="28"/>
          <w:szCs w:val="28"/>
        </w:rPr>
      </w:pPr>
      <w:r w:rsidRPr="0056014C">
        <w:rPr>
          <w:rFonts w:ascii="仿宋_GB2312" w:eastAsia="仿宋_GB2312" w:hAnsi="微软雅黑" w:hint="eastAsia"/>
          <w:sz w:val="28"/>
          <w:szCs w:val="28"/>
        </w:rPr>
        <w:t xml:space="preserve">第一条  </w:t>
      </w:r>
      <w:r w:rsidR="007B4E99" w:rsidRPr="0056014C">
        <w:rPr>
          <w:rFonts w:ascii="仿宋_GB2312" w:eastAsia="仿宋_GB2312" w:hAnsi="微软雅黑" w:hint="eastAsia"/>
          <w:sz w:val="28"/>
          <w:szCs w:val="28"/>
        </w:rPr>
        <w:t xml:space="preserve">  </w:t>
      </w:r>
      <w:r w:rsidRPr="0056014C">
        <w:rPr>
          <w:rFonts w:ascii="仿宋_GB2312" w:eastAsia="仿宋_GB2312" w:hAnsi="微软雅黑" w:hint="eastAsia"/>
          <w:sz w:val="28"/>
          <w:szCs w:val="28"/>
        </w:rPr>
        <w:t>为</w:t>
      </w:r>
      <w:r w:rsidR="0023321D" w:rsidRPr="0056014C">
        <w:rPr>
          <w:rFonts w:ascii="仿宋_GB2312" w:eastAsia="仿宋_GB2312" w:hAnsi="微软雅黑" w:hint="eastAsia"/>
          <w:sz w:val="28"/>
          <w:szCs w:val="28"/>
        </w:rPr>
        <w:t>切实保障我校师生员工的身体健康，控制传染源，最大限度阻断疫情传播扩散途径，</w:t>
      </w:r>
      <w:r w:rsidR="00610130">
        <w:rPr>
          <w:rFonts w:ascii="仿宋_GB2312" w:eastAsia="仿宋_GB2312" w:hAnsi="微软雅黑" w:hint="eastAsia"/>
          <w:sz w:val="28"/>
          <w:szCs w:val="28"/>
        </w:rPr>
        <w:t>加强疫情管控期间学校</w:t>
      </w:r>
      <w:r w:rsidRPr="0056014C">
        <w:rPr>
          <w:rFonts w:ascii="仿宋_GB2312" w:eastAsia="仿宋_GB2312" w:hAnsi="微软雅黑" w:hint="eastAsia"/>
          <w:sz w:val="28"/>
          <w:szCs w:val="28"/>
        </w:rPr>
        <w:t>出入管理，确</w:t>
      </w:r>
      <w:r w:rsidR="00610130">
        <w:rPr>
          <w:rFonts w:ascii="仿宋_GB2312" w:eastAsia="仿宋_GB2312" w:hAnsi="微软雅黑" w:hint="eastAsia"/>
          <w:sz w:val="28"/>
          <w:szCs w:val="28"/>
        </w:rPr>
        <w:t>保校外疫情不进校园、校内疫情不扩散，根据上级疫情防控工作相关要求</w:t>
      </w:r>
      <w:r w:rsidRPr="0056014C">
        <w:rPr>
          <w:rFonts w:ascii="仿宋_GB2312" w:eastAsia="仿宋_GB2312" w:hAnsi="微软雅黑" w:hint="eastAsia"/>
          <w:sz w:val="28"/>
          <w:szCs w:val="28"/>
        </w:rPr>
        <w:t>，制定学校管理规定。</w:t>
      </w:r>
    </w:p>
    <w:p w:rsidR="009B1190" w:rsidRPr="0056014C" w:rsidRDefault="009B1190" w:rsidP="0023321D">
      <w:pPr>
        <w:pStyle w:val="a5"/>
        <w:spacing w:before="0" w:beforeAutospacing="0" w:after="0" w:afterAutospacing="0" w:line="360" w:lineRule="auto"/>
        <w:ind w:firstLine="600"/>
        <w:jc w:val="both"/>
        <w:rPr>
          <w:rFonts w:ascii="仿宋_GB2312" w:eastAsia="仿宋_GB2312" w:hAnsi="微软雅黑"/>
          <w:sz w:val="28"/>
          <w:szCs w:val="28"/>
        </w:rPr>
      </w:pPr>
      <w:r w:rsidRPr="0056014C">
        <w:rPr>
          <w:rFonts w:ascii="仿宋_GB2312" w:eastAsia="仿宋_GB2312" w:hAnsi="微软雅黑" w:hint="eastAsia"/>
          <w:sz w:val="28"/>
          <w:szCs w:val="28"/>
        </w:rPr>
        <w:t>第二条    坚持依法依规、严格管控、精准施策的原则，切实强化校园出入管理。</w:t>
      </w:r>
    </w:p>
    <w:p w:rsidR="009B1190" w:rsidRPr="0056014C" w:rsidRDefault="009B1190" w:rsidP="0023321D">
      <w:pPr>
        <w:pStyle w:val="a5"/>
        <w:spacing w:before="0" w:beforeAutospacing="0" w:after="0" w:afterAutospacing="0" w:line="360" w:lineRule="auto"/>
        <w:ind w:firstLine="600"/>
        <w:jc w:val="both"/>
        <w:rPr>
          <w:rFonts w:ascii="仿宋_GB2312" w:eastAsia="仿宋_GB2312" w:hAnsi="微软雅黑"/>
          <w:sz w:val="28"/>
          <w:szCs w:val="28"/>
        </w:rPr>
      </w:pPr>
      <w:r w:rsidRPr="0056014C">
        <w:rPr>
          <w:rFonts w:ascii="仿宋_GB2312" w:eastAsia="仿宋_GB2312" w:hAnsi="微软雅黑" w:hint="eastAsia"/>
          <w:sz w:val="28"/>
          <w:szCs w:val="28"/>
        </w:rPr>
        <w:t>第三条    以“控制传染源、切断传播途径、保障师生安全”为目标，按照外防输入、内防输出的要求，健全并严格落实校园出入登记、身份核实、体温检测、消毒预防等相关规定，保障广大师生员工生命安全和身体健康。</w:t>
      </w:r>
    </w:p>
    <w:p w:rsidR="007B4E99" w:rsidRPr="0056014C" w:rsidRDefault="009B1190" w:rsidP="0023321D">
      <w:pPr>
        <w:pStyle w:val="a5"/>
        <w:spacing w:before="0" w:beforeAutospacing="0" w:after="0" w:afterAutospacing="0" w:line="360" w:lineRule="auto"/>
        <w:ind w:firstLine="600"/>
        <w:jc w:val="both"/>
        <w:rPr>
          <w:rFonts w:ascii="仿宋_GB2312" w:eastAsia="仿宋_GB2312" w:hAnsi="微软雅黑"/>
          <w:sz w:val="28"/>
          <w:szCs w:val="28"/>
        </w:rPr>
      </w:pPr>
      <w:r w:rsidRPr="0056014C">
        <w:rPr>
          <w:rFonts w:ascii="仿宋_GB2312" w:eastAsia="仿宋_GB2312" w:hAnsi="微软雅黑" w:hint="eastAsia"/>
          <w:sz w:val="28"/>
          <w:szCs w:val="28"/>
        </w:rPr>
        <w:t xml:space="preserve">第四条    </w:t>
      </w:r>
      <w:r w:rsidR="007B4E99" w:rsidRPr="0056014C">
        <w:rPr>
          <w:rFonts w:ascii="仿宋_GB2312" w:eastAsia="仿宋_GB2312" w:hAnsi="微软雅黑" w:hint="eastAsia"/>
          <w:sz w:val="28"/>
          <w:szCs w:val="28"/>
        </w:rPr>
        <w:t>疫情防控期间，学校一律施行封闭管理，无关人员和车辆一律不得进入校园。</w:t>
      </w:r>
    </w:p>
    <w:p w:rsidR="007B4E99" w:rsidRPr="0056014C" w:rsidRDefault="007B4E99" w:rsidP="0023321D">
      <w:pPr>
        <w:pStyle w:val="a5"/>
        <w:spacing w:before="0" w:beforeAutospacing="0" w:after="0" w:afterAutospacing="0" w:line="360" w:lineRule="auto"/>
        <w:ind w:firstLine="600"/>
        <w:jc w:val="both"/>
        <w:rPr>
          <w:rFonts w:ascii="仿宋_GB2312" w:eastAsia="仿宋_GB2312" w:hAnsi="微软雅黑"/>
          <w:sz w:val="28"/>
          <w:szCs w:val="28"/>
        </w:rPr>
      </w:pPr>
      <w:r w:rsidRPr="0056014C">
        <w:rPr>
          <w:rFonts w:ascii="仿宋_GB2312" w:eastAsia="仿宋_GB2312" w:hAnsi="微软雅黑" w:hint="eastAsia"/>
          <w:sz w:val="28"/>
          <w:szCs w:val="28"/>
        </w:rPr>
        <w:t>第五条    学校通知开学后，教职员工和学生按照学校规定的时间返校，未经学校批准，一律不得提前返校。</w:t>
      </w:r>
    </w:p>
    <w:p w:rsidR="007B4E99" w:rsidRPr="0056014C" w:rsidRDefault="007B4E99" w:rsidP="0023321D">
      <w:pPr>
        <w:pStyle w:val="a5"/>
        <w:spacing w:before="0" w:beforeAutospacing="0" w:after="0" w:afterAutospacing="0" w:line="360" w:lineRule="auto"/>
        <w:ind w:firstLine="600"/>
        <w:jc w:val="both"/>
        <w:rPr>
          <w:rFonts w:ascii="仿宋_GB2312" w:eastAsia="仿宋_GB2312" w:hAnsi="微软雅黑"/>
          <w:sz w:val="28"/>
          <w:szCs w:val="28"/>
        </w:rPr>
      </w:pPr>
      <w:r w:rsidRPr="0056014C">
        <w:rPr>
          <w:rFonts w:ascii="仿宋_GB2312" w:eastAsia="仿宋_GB2312" w:hAnsi="微软雅黑" w:hint="eastAsia"/>
          <w:sz w:val="28"/>
          <w:szCs w:val="28"/>
        </w:rPr>
        <w:t>第六条    不符合健康要求和相关规定人员，一律不得返校、返岗。</w:t>
      </w:r>
    </w:p>
    <w:p w:rsidR="009B1190" w:rsidRPr="0056014C" w:rsidRDefault="007B4E99" w:rsidP="007B4E99">
      <w:pPr>
        <w:pStyle w:val="a5"/>
        <w:spacing w:before="0" w:beforeAutospacing="0" w:after="0" w:afterAutospacing="0" w:line="360" w:lineRule="auto"/>
        <w:ind w:firstLine="600"/>
        <w:jc w:val="both"/>
        <w:rPr>
          <w:rFonts w:ascii="仿宋_GB2312" w:eastAsia="仿宋_GB2312" w:hAnsi="微软雅黑"/>
          <w:sz w:val="28"/>
          <w:szCs w:val="28"/>
        </w:rPr>
      </w:pPr>
      <w:r w:rsidRPr="0056014C">
        <w:rPr>
          <w:rFonts w:ascii="仿宋_GB2312" w:eastAsia="仿宋_GB2312" w:hAnsi="微软雅黑" w:hint="eastAsia"/>
          <w:sz w:val="28"/>
          <w:szCs w:val="28"/>
        </w:rPr>
        <w:t xml:space="preserve">第七条    </w:t>
      </w:r>
      <w:r w:rsidR="009B1190" w:rsidRPr="0056014C">
        <w:rPr>
          <w:rFonts w:ascii="仿宋_GB2312" w:eastAsia="仿宋_GB2312" w:hAnsi="微软雅黑" w:hint="eastAsia"/>
          <w:sz w:val="28"/>
          <w:szCs w:val="28"/>
        </w:rPr>
        <w:t>本规定所指的校园包括教育教学区域和家属生活区域。</w:t>
      </w:r>
    </w:p>
    <w:p w:rsidR="009B1190" w:rsidRPr="0056014C" w:rsidRDefault="007B4E99" w:rsidP="0023321D">
      <w:pPr>
        <w:pStyle w:val="a5"/>
        <w:spacing w:before="0" w:beforeAutospacing="0" w:after="0" w:afterAutospacing="0" w:line="360" w:lineRule="auto"/>
        <w:ind w:firstLine="600"/>
        <w:jc w:val="both"/>
        <w:rPr>
          <w:rFonts w:ascii="仿宋_GB2312" w:eastAsia="仿宋_GB2312" w:hAnsi="微软雅黑"/>
          <w:sz w:val="28"/>
          <w:szCs w:val="28"/>
        </w:rPr>
      </w:pPr>
      <w:r w:rsidRPr="0056014C">
        <w:rPr>
          <w:rFonts w:ascii="仿宋_GB2312" w:eastAsia="仿宋_GB2312" w:hAnsi="微软雅黑" w:hint="eastAsia"/>
          <w:sz w:val="28"/>
          <w:szCs w:val="28"/>
        </w:rPr>
        <w:t>第八</w:t>
      </w:r>
      <w:r w:rsidR="009B1190" w:rsidRPr="0056014C">
        <w:rPr>
          <w:rFonts w:ascii="仿宋_GB2312" w:eastAsia="仿宋_GB2312" w:hAnsi="微软雅黑" w:hint="eastAsia"/>
          <w:sz w:val="28"/>
          <w:szCs w:val="28"/>
        </w:rPr>
        <w:t>条    本规定所指的师生员工包含本校老师、兼职老师、工勤人员、临时来校人员和学生。</w:t>
      </w:r>
    </w:p>
    <w:p w:rsidR="007B4E99" w:rsidRPr="0056014C" w:rsidRDefault="007B4E99" w:rsidP="007B4E99">
      <w:pPr>
        <w:pStyle w:val="a5"/>
        <w:spacing w:before="0" w:beforeAutospacing="0" w:after="0" w:afterAutospacing="0" w:line="360" w:lineRule="auto"/>
        <w:ind w:firstLine="600"/>
        <w:jc w:val="center"/>
        <w:rPr>
          <w:rFonts w:ascii="仿宋_GB2312" w:eastAsia="仿宋_GB2312" w:hAnsi="微软雅黑"/>
          <w:b/>
          <w:sz w:val="28"/>
          <w:szCs w:val="28"/>
        </w:rPr>
      </w:pPr>
      <w:r w:rsidRPr="0056014C">
        <w:rPr>
          <w:rFonts w:ascii="仿宋_GB2312" w:eastAsia="仿宋_GB2312" w:hAnsi="微软雅黑" w:hint="eastAsia"/>
          <w:b/>
          <w:sz w:val="28"/>
          <w:szCs w:val="28"/>
        </w:rPr>
        <w:t>二、开学前校园进出管理</w:t>
      </w:r>
    </w:p>
    <w:p w:rsidR="007B4E99" w:rsidRPr="0056014C" w:rsidRDefault="0023321D" w:rsidP="0056014C">
      <w:pPr>
        <w:spacing w:line="360" w:lineRule="auto"/>
        <w:ind w:firstLineChars="200" w:firstLine="560"/>
        <w:rPr>
          <w:rFonts w:ascii="仿宋_GB2312" w:eastAsia="仿宋_GB2312" w:hAnsi="微软雅黑"/>
          <w:sz w:val="28"/>
          <w:szCs w:val="28"/>
        </w:rPr>
      </w:pPr>
      <w:r w:rsidRPr="0056014C">
        <w:rPr>
          <w:rFonts w:ascii="仿宋_GB2312" w:eastAsia="仿宋_GB2312" w:hAnsi="微软雅黑" w:hint="eastAsia"/>
          <w:sz w:val="28"/>
          <w:szCs w:val="28"/>
        </w:rPr>
        <w:t>疫情管控期间</w:t>
      </w:r>
      <w:r w:rsidR="009B1190" w:rsidRPr="0056014C">
        <w:rPr>
          <w:rFonts w:ascii="仿宋_GB2312" w:eastAsia="仿宋_GB2312" w:hAnsi="微软雅黑" w:hint="eastAsia"/>
          <w:sz w:val="28"/>
          <w:szCs w:val="28"/>
        </w:rPr>
        <w:t>所有进校人员</w:t>
      </w:r>
      <w:r w:rsidRPr="0056014C">
        <w:rPr>
          <w:rFonts w:ascii="仿宋_GB2312" w:eastAsia="仿宋_GB2312" w:hAnsi="微软雅黑" w:hint="eastAsia"/>
          <w:sz w:val="28"/>
          <w:szCs w:val="28"/>
        </w:rPr>
        <w:t>应在</w:t>
      </w:r>
      <w:r w:rsidR="009B1190" w:rsidRPr="0056014C">
        <w:rPr>
          <w:rFonts w:ascii="仿宋_GB2312" w:eastAsia="仿宋_GB2312" w:hAnsi="微软雅黑" w:hint="eastAsia"/>
          <w:sz w:val="28"/>
          <w:szCs w:val="28"/>
        </w:rPr>
        <w:t>学校指定开放的出入口</w:t>
      </w:r>
      <w:r w:rsidRPr="0056014C">
        <w:rPr>
          <w:rFonts w:ascii="仿宋_GB2312" w:eastAsia="仿宋_GB2312" w:hAnsi="微软雅黑" w:hint="eastAsia"/>
          <w:sz w:val="28"/>
          <w:szCs w:val="28"/>
        </w:rPr>
        <w:t>监测点自觉接受</w:t>
      </w:r>
      <w:r w:rsidR="007B4E99" w:rsidRPr="0056014C">
        <w:rPr>
          <w:rFonts w:ascii="仿宋_GB2312" w:eastAsia="仿宋_GB2312" w:hAnsi="微软雅黑" w:hint="eastAsia"/>
          <w:sz w:val="28"/>
          <w:szCs w:val="28"/>
        </w:rPr>
        <w:t>身份识别、体温测量和登记，方法如下：</w:t>
      </w:r>
    </w:p>
    <w:p w:rsidR="007B4E99" w:rsidRPr="0056014C" w:rsidRDefault="007B4E99" w:rsidP="0056014C">
      <w:pPr>
        <w:spacing w:line="360" w:lineRule="auto"/>
        <w:ind w:firstLineChars="200" w:firstLine="560"/>
        <w:rPr>
          <w:rFonts w:ascii="仿宋_GB2312" w:eastAsia="仿宋_GB2312" w:hAnsi="微软雅黑"/>
          <w:sz w:val="28"/>
          <w:szCs w:val="28"/>
        </w:rPr>
      </w:pPr>
      <w:r w:rsidRPr="0056014C">
        <w:rPr>
          <w:rFonts w:ascii="仿宋_GB2312" w:eastAsia="仿宋_GB2312" w:hAnsi="微软雅黑" w:hint="eastAsia"/>
          <w:sz w:val="28"/>
          <w:szCs w:val="28"/>
        </w:rPr>
        <w:t>第九条    教职员工凭工作证或一卡通进行身份识别并进行体温检测和登记进出校园；</w:t>
      </w:r>
    </w:p>
    <w:p w:rsidR="007B4E99" w:rsidRPr="0056014C" w:rsidRDefault="007B4E99" w:rsidP="0056014C">
      <w:pPr>
        <w:spacing w:line="360" w:lineRule="auto"/>
        <w:ind w:firstLineChars="200" w:firstLine="560"/>
        <w:rPr>
          <w:rFonts w:ascii="仿宋_GB2312" w:eastAsia="仿宋_GB2312" w:hAnsi="微软雅黑"/>
          <w:sz w:val="28"/>
          <w:szCs w:val="28"/>
        </w:rPr>
      </w:pPr>
      <w:r w:rsidRPr="0056014C">
        <w:rPr>
          <w:rFonts w:ascii="仿宋_GB2312" w:eastAsia="仿宋_GB2312" w:hAnsi="微软雅黑" w:hint="eastAsia"/>
          <w:sz w:val="28"/>
          <w:szCs w:val="28"/>
        </w:rPr>
        <w:lastRenderedPageBreak/>
        <w:t>第十条    无工作证和一卡通的校内工作人员凭校内工作单位制作并加盖公章的出入证进行身份识别并进行体温检测和登记进出校；</w:t>
      </w:r>
    </w:p>
    <w:p w:rsidR="007B4E99" w:rsidRPr="0056014C" w:rsidRDefault="007B4E99" w:rsidP="0056014C">
      <w:pPr>
        <w:spacing w:line="360" w:lineRule="auto"/>
        <w:ind w:firstLineChars="200" w:firstLine="560"/>
        <w:rPr>
          <w:rFonts w:ascii="仿宋_GB2312" w:eastAsia="仿宋_GB2312" w:hAnsi="微软雅黑"/>
          <w:sz w:val="28"/>
          <w:szCs w:val="28"/>
        </w:rPr>
      </w:pPr>
      <w:r w:rsidRPr="0056014C">
        <w:rPr>
          <w:rFonts w:ascii="仿宋_GB2312" w:eastAsia="仿宋_GB2312" w:hAnsi="微软雅黑" w:hint="eastAsia"/>
          <w:sz w:val="28"/>
          <w:szCs w:val="28"/>
        </w:rPr>
        <w:t>第十一条    初次入校员工需经学校疫情防控领导小组报备审批通过后方可进行身份识别并进行体温检测和登记进出校；</w:t>
      </w:r>
    </w:p>
    <w:p w:rsidR="007B4E99" w:rsidRPr="0056014C" w:rsidRDefault="007B4E99" w:rsidP="0056014C">
      <w:pPr>
        <w:spacing w:line="360" w:lineRule="auto"/>
        <w:ind w:firstLineChars="200" w:firstLine="560"/>
        <w:rPr>
          <w:rFonts w:ascii="仿宋_GB2312" w:eastAsia="仿宋_GB2312" w:hAnsi="黑体"/>
          <w:sz w:val="28"/>
          <w:szCs w:val="28"/>
        </w:rPr>
      </w:pPr>
      <w:r w:rsidRPr="0056014C">
        <w:rPr>
          <w:rFonts w:ascii="仿宋_GB2312" w:eastAsia="仿宋_GB2312" w:hAnsi="微软雅黑" w:hint="eastAsia"/>
          <w:sz w:val="28"/>
          <w:szCs w:val="28"/>
        </w:rPr>
        <w:t xml:space="preserve">第十二条    </w:t>
      </w:r>
      <w:r w:rsidRPr="0056014C">
        <w:rPr>
          <w:rFonts w:ascii="仿宋_GB2312" w:eastAsia="仿宋_GB2312" w:hAnsi="黑体" w:hint="eastAsia"/>
          <w:sz w:val="28"/>
          <w:szCs w:val="28"/>
        </w:rPr>
        <w:t>上级检查、公务接待由校属接待部门对接后进行体温测量和登记进出校；</w:t>
      </w:r>
    </w:p>
    <w:p w:rsidR="007B4E99" w:rsidRPr="0056014C" w:rsidRDefault="007B4E99" w:rsidP="0056014C">
      <w:pPr>
        <w:spacing w:line="360" w:lineRule="auto"/>
        <w:ind w:firstLineChars="200" w:firstLine="560"/>
        <w:rPr>
          <w:rFonts w:ascii="仿宋_GB2312" w:eastAsia="仿宋_GB2312" w:hAnsi="黑体"/>
          <w:sz w:val="28"/>
          <w:szCs w:val="28"/>
        </w:rPr>
      </w:pPr>
      <w:r w:rsidRPr="0056014C">
        <w:rPr>
          <w:rFonts w:ascii="仿宋_GB2312" w:eastAsia="仿宋_GB2312" w:hAnsi="黑体" w:hint="eastAsia"/>
          <w:sz w:val="28"/>
          <w:szCs w:val="28"/>
        </w:rPr>
        <w:t>第十三条    餐厅、商户等校内从业人员凭所负责的校属管理部门制作的通行证和身份证进出，通行证应显示身份证号、所属餐厅（商户）等信息；</w:t>
      </w:r>
    </w:p>
    <w:p w:rsidR="007B4E99" w:rsidRPr="0056014C" w:rsidRDefault="007B4E99" w:rsidP="0056014C">
      <w:pPr>
        <w:spacing w:line="360" w:lineRule="auto"/>
        <w:ind w:firstLineChars="200" w:firstLine="560"/>
        <w:rPr>
          <w:rFonts w:ascii="仿宋_GB2312" w:eastAsia="仿宋_GB2312" w:hAnsi="黑体"/>
          <w:sz w:val="28"/>
          <w:szCs w:val="28"/>
        </w:rPr>
      </w:pPr>
      <w:r w:rsidRPr="0056014C">
        <w:rPr>
          <w:rFonts w:ascii="仿宋_GB2312" w:eastAsia="仿宋_GB2312" w:hAnsi="黑体" w:hint="eastAsia"/>
          <w:sz w:val="28"/>
          <w:szCs w:val="28"/>
        </w:rPr>
        <w:t>第十四条    谷雨春等经营场所应当封闭校内进出通道，其余闲杂人员一律不得进校；</w:t>
      </w:r>
    </w:p>
    <w:p w:rsidR="007B4E99" w:rsidRPr="0056014C" w:rsidRDefault="007B4E99" w:rsidP="0056014C">
      <w:pPr>
        <w:spacing w:line="360" w:lineRule="auto"/>
        <w:ind w:firstLineChars="200" w:firstLine="560"/>
        <w:rPr>
          <w:rFonts w:ascii="仿宋_GB2312" w:eastAsia="仿宋_GB2312" w:hAnsi="微软雅黑"/>
          <w:sz w:val="28"/>
          <w:szCs w:val="28"/>
        </w:rPr>
      </w:pPr>
      <w:r w:rsidRPr="0056014C">
        <w:rPr>
          <w:rFonts w:ascii="仿宋_GB2312" w:eastAsia="仿宋_GB2312" w:hAnsi="黑体" w:hint="eastAsia"/>
          <w:sz w:val="28"/>
          <w:szCs w:val="28"/>
        </w:rPr>
        <w:t xml:space="preserve">第十五条    </w:t>
      </w:r>
      <w:r w:rsidR="00B9543C" w:rsidRPr="0056014C">
        <w:rPr>
          <w:rFonts w:ascii="仿宋_GB2312" w:eastAsia="仿宋_GB2312" w:hAnsi="微软雅黑" w:hint="eastAsia"/>
          <w:sz w:val="28"/>
          <w:szCs w:val="28"/>
        </w:rPr>
        <w:t>学生</w:t>
      </w:r>
      <w:r w:rsidRPr="0056014C">
        <w:rPr>
          <w:rFonts w:ascii="仿宋_GB2312" w:eastAsia="仿宋_GB2312" w:hAnsi="微软雅黑" w:hint="eastAsia"/>
          <w:sz w:val="28"/>
          <w:szCs w:val="28"/>
        </w:rPr>
        <w:t>在未收到学校开学通知</w:t>
      </w:r>
      <w:r w:rsidR="00B9543C" w:rsidRPr="0056014C">
        <w:rPr>
          <w:rFonts w:ascii="仿宋_GB2312" w:eastAsia="仿宋_GB2312" w:hAnsi="微软雅黑" w:hint="eastAsia"/>
          <w:sz w:val="28"/>
          <w:szCs w:val="28"/>
        </w:rPr>
        <w:t>前不得提前返校，如有特殊情况确需提前返校的，应在东大门监测点测量体温后向所属书院负责人汇报，并由所属所属书院负责人向疫情防控工作小组报备并经疫情防控领导小组同意后方可进行登记进校；</w:t>
      </w:r>
    </w:p>
    <w:p w:rsidR="007B4E99" w:rsidRPr="0056014C" w:rsidRDefault="007B4E99" w:rsidP="0056014C">
      <w:pPr>
        <w:spacing w:line="360" w:lineRule="auto"/>
        <w:ind w:firstLineChars="200" w:firstLine="560"/>
        <w:rPr>
          <w:rFonts w:ascii="仿宋_GB2312" w:eastAsia="仿宋_GB2312" w:hAnsi="黑体"/>
          <w:sz w:val="28"/>
          <w:szCs w:val="28"/>
        </w:rPr>
      </w:pPr>
      <w:r w:rsidRPr="0056014C">
        <w:rPr>
          <w:rFonts w:ascii="仿宋_GB2312" w:eastAsia="仿宋_GB2312" w:hAnsi="微软雅黑" w:hint="eastAsia"/>
          <w:sz w:val="28"/>
          <w:szCs w:val="28"/>
        </w:rPr>
        <w:t>第十六条    校内施工人员如需进校，应经学校审批后</w:t>
      </w:r>
      <w:r w:rsidRPr="0056014C">
        <w:rPr>
          <w:rFonts w:ascii="仿宋_GB2312" w:eastAsia="仿宋_GB2312" w:hAnsi="黑体" w:hint="eastAsia"/>
          <w:sz w:val="28"/>
          <w:szCs w:val="28"/>
        </w:rPr>
        <w:t>由后勤基建处提供人员名单，值班人员依据名单并确认身份后从学校专用通道入校，并进行体温测量和登记；</w:t>
      </w:r>
    </w:p>
    <w:p w:rsidR="00BA70E0" w:rsidRPr="0056014C" w:rsidRDefault="007B4E99" w:rsidP="0056014C">
      <w:pPr>
        <w:spacing w:line="360" w:lineRule="auto"/>
        <w:ind w:firstLineChars="200" w:firstLine="560"/>
        <w:rPr>
          <w:rFonts w:ascii="仿宋_GB2312" w:eastAsia="仿宋_GB2312" w:hAnsi="黑体"/>
          <w:sz w:val="28"/>
          <w:szCs w:val="28"/>
        </w:rPr>
      </w:pPr>
      <w:r w:rsidRPr="0056014C">
        <w:rPr>
          <w:rFonts w:ascii="仿宋_GB2312" w:eastAsia="仿宋_GB2312" w:hAnsi="黑体" w:hint="eastAsia"/>
          <w:sz w:val="28"/>
          <w:szCs w:val="28"/>
        </w:rPr>
        <w:t>第十七条    校外园丁公寓</w:t>
      </w:r>
      <w:r w:rsidRPr="0056014C">
        <w:rPr>
          <w:rFonts w:ascii="仿宋" w:eastAsia="仿宋" w:hAnsi="仿宋" w:hint="eastAsia"/>
          <w:sz w:val="28"/>
          <w:szCs w:val="28"/>
        </w:rPr>
        <w:t>持续施行封闭管理，严格落实门禁管控制度，非公寓入住人员不得进出园丁公寓，公寓内常驻人员按照相关要求检测体温并登记信息；初次返校人员经疫情防控小组审批后进行体温检测并登记上报相关信息，</w:t>
      </w:r>
      <w:r w:rsidRPr="0056014C">
        <w:rPr>
          <w:rFonts w:ascii="仿宋_GB2312" w:eastAsia="仿宋_GB2312" w:hAnsi="黑体" w:hint="eastAsia"/>
          <w:sz w:val="28"/>
          <w:szCs w:val="28"/>
        </w:rPr>
        <w:t>未经疫情防控小组审批人员严禁进出。</w:t>
      </w:r>
    </w:p>
    <w:p w:rsidR="007B4E99" w:rsidRPr="0056014C" w:rsidRDefault="007B4E99" w:rsidP="007B4E99">
      <w:pPr>
        <w:pStyle w:val="a5"/>
        <w:spacing w:before="0" w:beforeAutospacing="0" w:after="0" w:afterAutospacing="0" w:line="360" w:lineRule="auto"/>
        <w:ind w:firstLine="600"/>
        <w:jc w:val="center"/>
        <w:rPr>
          <w:rFonts w:ascii="仿宋_GB2312" w:eastAsia="仿宋_GB2312" w:hAnsi="微软雅黑"/>
          <w:b/>
          <w:sz w:val="28"/>
          <w:szCs w:val="28"/>
        </w:rPr>
      </w:pPr>
      <w:r w:rsidRPr="0056014C">
        <w:rPr>
          <w:rFonts w:ascii="仿宋_GB2312" w:eastAsia="仿宋_GB2312" w:hAnsi="微软雅黑" w:hint="eastAsia"/>
          <w:b/>
          <w:sz w:val="28"/>
          <w:szCs w:val="28"/>
        </w:rPr>
        <w:t>三、学生返校时校园进出管理</w:t>
      </w:r>
    </w:p>
    <w:p w:rsidR="00B9543C" w:rsidRPr="0056014C" w:rsidRDefault="007B4E99" w:rsidP="007B4E99">
      <w:pPr>
        <w:pStyle w:val="a5"/>
        <w:spacing w:before="0" w:beforeAutospacing="0" w:after="0" w:afterAutospacing="0" w:line="360" w:lineRule="auto"/>
        <w:ind w:firstLine="600"/>
        <w:jc w:val="both"/>
        <w:rPr>
          <w:rFonts w:ascii="仿宋_GB2312" w:eastAsia="仿宋_GB2312" w:hAnsi="黑体"/>
          <w:sz w:val="28"/>
          <w:szCs w:val="28"/>
        </w:rPr>
      </w:pPr>
      <w:r w:rsidRPr="0056014C">
        <w:rPr>
          <w:rFonts w:ascii="仿宋_GB2312" w:eastAsia="仿宋_GB2312" w:hAnsi="黑体" w:hint="eastAsia"/>
          <w:sz w:val="28"/>
          <w:szCs w:val="28"/>
        </w:rPr>
        <w:lastRenderedPageBreak/>
        <w:t>第十八条    学生返校期间学校施行只进人不进车、只进学生不进家长的管控方式进行。</w:t>
      </w:r>
    </w:p>
    <w:p w:rsidR="007B4E99" w:rsidRPr="0056014C" w:rsidRDefault="007B4E99" w:rsidP="007B4E99">
      <w:pPr>
        <w:pStyle w:val="a5"/>
        <w:spacing w:before="0" w:beforeAutospacing="0" w:after="0" w:afterAutospacing="0" w:line="360" w:lineRule="auto"/>
        <w:ind w:firstLine="600"/>
        <w:jc w:val="both"/>
        <w:rPr>
          <w:rFonts w:ascii="仿宋_GB2312" w:eastAsia="仿宋_GB2312" w:hAnsi="黑体"/>
          <w:sz w:val="28"/>
          <w:szCs w:val="28"/>
        </w:rPr>
      </w:pPr>
      <w:r w:rsidRPr="0056014C">
        <w:rPr>
          <w:rFonts w:ascii="仿宋_GB2312" w:eastAsia="仿宋_GB2312" w:hAnsi="黑体" w:hint="eastAsia"/>
          <w:sz w:val="28"/>
          <w:szCs w:val="28"/>
        </w:rPr>
        <w:t>第十九条    返校及检测通道设置为：东门</w:t>
      </w:r>
      <w:r w:rsidR="005C6CAB" w:rsidRPr="0056014C">
        <w:rPr>
          <w:rFonts w:ascii="仿宋_GB2312" w:eastAsia="仿宋_GB2312" w:hAnsi="黑体" w:hint="eastAsia"/>
          <w:sz w:val="28"/>
          <w:szCs w:val="28"/>
        </w:rPr>
        <w:t>2</w:t>
      </w:r>
      <w:r w:rsidRPr="0056014C">
        <w:rPr>
          <w:rFonts w:ascii="仿宋_GB2312" w:eastAsia="仿宋_GB2312" w:hAnsi="黑体" w:hint="eastAsia"/>
          <w:sz w:val="28"/>
          <w:szCs w:val="28"/>
        </w:rPr>
        <w:t>条学生入校通道道、</w:t>
      </w:r>
      <w:r w:rsidR="000102AD" w:rsidRPr="0056014C">
        <w:rPr>
          <w:rFonts w:ascii="仿宋_GB2312" w:eastAsia="仿宋_GB2312" w:hAnsi="黑体" w:hint="eastAsia"/>
          <w:sz w:val="28"/>
          <w:szCs w:val="28"/>
        </w:rPr>
        <w:t>2</w:t>
      </w:r>
      <w:r w:rsidRPr="0056014C">
        <w:rPr>
          <w:rFonts w:ascii="仿宋_GB2312" w:eastAsia="仿宋_GB2312" w:hAnsi="黑体" w:hint="eastAsia"/>
          <w:sz w:val="28"/>
          <w:szCs w:val="28"/>
        </w:rPr>
        <w:t>条教职工入校通道、北门</w:t>
      </w:r>
      <w:r w:rsidR="000102AD" w:rsidRPr="0056014C">
        <w:rPr>
          <w:rFonts w:ascii="仿宋_GB2312" w:eastAsia="仿宋_GB2312" w:hAnsi="黑体" w:hint="eastAsia"/>
          <w:sz w:val="28"/>
          <w:szCs w:val="28"/>
        </w:rPr>
        <w:t>1</w:t>
      </w:r>
      <w:r w:rsidRPr="0056014C">
        <w:rPr>
          <w:rFonts w:ascii="仿宋_GB2312" w:eastAsia="仿宋_GB2312" w:hAnsi="黑体" w:hint="eastAsia"/>
          <w:sz w:val="28"/>
          <w:szCs w:val="28"/>
        </w:rPr>
        <w:t>条学生入校通道</w:t>
      </w:r>
      <w:r w:rsidR="005C6CAB" w:rsidRPr="0056014C">
        <w:rPr>
          <w:rFonts w:ascii="仿宋_GB2312" w:eastAsia="仿宋_GB2312" w:hAnsi="黑体" w:hint="eastAsia"/>
          <w:sz w:val="28"/>
          <w:szCs w:val="28"/>
        </w:rPr>
        <w:t>、1条施工人员车辆通道</w:t>
      </w:r>
      <w:r w:rsidRPr="0056014C">
        <w:rPr>
          <w:rFonts w:ascii="仿宋_GB2312" w:eastAsia="仿宋_GB2312" w:hAnsi="黑体" w:hint="eastAsia"/>
          <w:sz w:val="28"/>
          <w:szCs w:val="28"/>
        </w:rPr>
        <w:t>，其余入校通道全部封闭。</w:t>
      </w:r>
    </w:p>
    <w:p w:rsidR="007B4E99" w:rsidRPr="0056014C" w:rsidRDefault="007B4E99" w:rsidP="007B4E99">
      <w:pPr>
        <w:pStyle w:val="a5"/>
        <w:spacing w:before="0" w:beforeAutospacing="0" w:after="0" w:afterAutospacing="0" w:line="360" w:lineRule="auto"/>
        <w:ind w:firstLine="600"/>
        <w:jc w:val="both"/>
        <w:rPr>
          <w:rFonts w:ascii="仿宋_GB2312" w:eastAsia="仿宋_GB2312" w:hAnsi="黑体"/>
          <w:sz w:val="28"/>
          <w:szCs w:val="28"/>
        </w:rPr>
      </w:pPr>
      <w:r w:rsidRPr="0056014C">
        <w:rPr>
          <w:rFonts w:ascii="仿宋_GB2312" w:eastAsia="仿宋_GB2312" w:hAnsi="黑体" w:hint="eastAsia"/>
          <w:sz w:val="28"/>
          <w:szCs w:val="28"/>
        </w:rPr>
        <w:t>第二十条    施行分批、错峰开学、返校，避免校门口出现人员聚集。引导学生快速进入校园、家长尽快离开校门口，减少逗留时间。</w:t>
      </w:r>
    </w:p>
    <w:p w:rsidR="007B4E99" w:rsidRPr="0056014C" w:rsidRDefault="007B4E99" w:rsidP="007B4E99">
      <w:pPr>
        <w:spacing w:line="360" w:lineRule="auto"/>
        <w:ind w:firstLine="555"/>
        <w:rPr>
          <w:rFonts w:ascii="仿宋_GB2312" w:eastAsia="仿宋_GB2312" w:hAnsi="黑体"/>
          <w:sz w:val="28"/>
          <w:szCs w:val="28"/>
        </w:rPr>
      </w:pPr>
      <w:r w:rsidRPr="0056014C">
        <w:rPr>
          <w:rFonts w:ascii="仿宋_GB2312" w:eastAsia="仿宋_GB2312" w:hAnsi="黑体" w:hint="eastAsia"/>
          <w:sz w:val="28"/>
          <w:szCs w:val="28"/>
        </w:rPr>
        <w:t>第二十一条    返校时学生应严格按照学校通知的返校时间返校，未在返校时间段的学生，一律不得提前返校；</w:t>
      </w:r>
    </w:p>
    <w:p w:rsidR="007B4E99" w:rsidRPr="0056014C" w:rsidRDefault="007B4E99" w:rsidP="0056014C">
      <w:pPr>
        <w:pStyle w:val="a5"/>
        <w:spacing w:before="0" w:beforeAutospacing="0" w:after="0" w:afterAutospacing="0" w:line="360" w:lineRule="auto"/>
        <w:ind w:firstLineChars="200" w:firstLine="560"/>
        <w:jc w:val="both"/>
        <w:rPr>
          <w:rFonts w:ascii="仿宋_GB2312" w:eastAsia="仿宋_GB2312" w:hAnsi="黑体"/>
          <w:sz w:val="28"/>
          <w:szCs w:val="28"/>
        </w:rPr>
      </w:pPr>
      <w:r w:rsidRPr="0056014C">
        <w:rPr>
          <w:rFonts w:ascii="仿宋_GB2312" w:eastAsia="仿宋_GB2312" w:hAnsi="黑体" w:hint="eastAsia"/>
          <w:sz w:val="28"/>
          <w:szCs w:val="28"/>
        </w:rPr>
        <w:t>第二十二条    所有学生进校后禁止出校，避免造成重复检查、登记等工作；</w:t>
      </w:r>
    </w:p>
    <w:p w:rsidR="007B4E99" w:rsidRPr="0056014C" w:rsidRDefault="007B4E99" w:rsidP="007B4E99">
      <w:pPr>
        <w:spacing w:line="360" w:lineRule="auto"/>
        <w:ind w:firstLine="560"/>
        <w:rPr>
          <w:rFonts w:ascii="仿宋_GB2312" w:eastAsia="仿宋_GB2312" w:hAnsi="黑体"/>
          <w:sz w:val="28"/>
          <w:szCs w:val="28"/>
        </w:rPr>
      </w:pPr>
      <w:r w:rsidRPr="0056014C">
        <w:rPr>
          <w:rFonts w:ascii="仿宋_GB2312" w:eastAsia="仿宋_GB2312" w:hAnsi="黑体" w:hint="eastAsia"/>
          <w:sz w:val="28"/>
          <w:szCs w:val="28"/>
        </w:rPr>
        <w:t>第二十三条    学校附属小学、幼儿园在返校时家长</w:t>
      </w:r>
      <w:bookmarkStart w:id="0" w:name="_GoBack"/>
      <w:bookmarkEnd w:id="0"/>
      <w:r w:rsidR="005C6CAB" w:rsidRPr="0056014C">
        <w:rPr>
          <w:rFonts w:ascii="仿宋_GB2312" w:eastAsia="仿宋_GB2312" w:hAnsi="黑体" w:hint="eastAsia"/>
          <w:sz w:val="28"/>
          <w:szCs w:val="28"/>
        </w:rPr>
        <w:t>需持由小学或幼儿园制作的通行证进出</w:t>
      </w:r>
      <w:r w:rsidRPr="0056014C">
        <w:rPr>
          <w:rFonts w:ascii="仿宋_GB2312" w:eastAsia="仿宋_GB2312" w:hAnsi="黑体" w:hint="eastAsia"/>
          <w:sz w:val="28"/>
          <w:szCs w:val="28"/>
        </w:rPr>
        <w:t>；</w:t>
      </w:r>
    </w:p>
    <w:p w:rsidR="007B4E99" w:rsidRPr="0056014C" w:rsidRDefault="007B4E99" w:rsidP="0056014C">
      <w:pPr>
        <w:pStyle w:val="a5"/>
        <w:spacing w:before="0" w:beforeAutospacing="0" w:after="0" w:afterAutospacing="0" w:line="360" w:lineRule="auto"/>
        <w:ind w:firstLineChars="200" w:firstLine="560"/>
        <w:jc w:val="both"/>
        <w:rPr>
          <w:rFonts w:ascii="仿宋_GB2312" w:eastAsia="仿宋_GB2312" w:hAnsi="黑体"/>
          <w:sz w:val="28"/>
          <w:szCs w:val="28"/>
        </w:rPr>
      </w:pPr>
      <w:r w:rsidRPr="0056014C">
        <w:rPr>
          <w:rFonts w:ascii="仿宋_GB2312" w:eastAsia="仿宋_GB2312" w:hAnsi="黑体" w:hint="eastAsia"/>
          <w:sz w:val="28"/>
          <w:szCs w:val="28"/>
        </w:rPr>
        <w:t xml:space="preserve">第二十四条    </w:t>
      </w:r>
      <w:r w:rsidR="005C6CAB" w:rsidRPr="0056014C">
        <w:rPr>
          <w:rFonts w:ascii="仿宋_GB2312" w:eastAsia="仿宋_GB2312" w:hAnsi="黑体" w:hint="eastAsia"/>
          <w:sz w:val="28"/>
          <w:szCs w:val="28"/>
        </w:rPr>
        <w:t>学生返校期间教职员工、商户、施工人员等按照指定</w:t>
      </w:r>
      <w:r w:rsidRPr="0056014C">
        <w:rPr>
          <w:rFonts w:ascii="仿宋_GB2312" w:eastAsia="仿宋_GB2312" w:hAnsi="黑体" w:hint="eastAsia"/>
          <w:sz w:val="28"/>
          <w:szCs w:val="28"/>
        </w:rPr>
        <w:t>出入通道通行，不得占用学生返校通道；</w:t>
      </w:r>
    </w:p>
    <w:p w:rsidR="007B4E99" w:rsidRPr="0056014C" w:rsidRDefault="007B4E99" w:rsidP="007B4E99">
      <w:pPr>
        <w:pStyle w:val="a5"/>
        <w:spacing w:before="0" w:beforeAutospacing="0" w:after="0" w:afterAutospacing="0" w:line="360" w:lineRule="auto"/>
        <w:ind w:firstLine="600"/>
        <w:jc w:val="center"/>
        <w:rPr>
          <w:rFonts w:ascii="仿宋_GB2312" w:eastAsia="仿宋_GB2312" w:hAnsi="微软雅黑"/>
          <w:b/>
          <w:sz w:val="28"/>
          <w:szCs w:val="28"/>
        </w:rPr>
      </w:pPr>
      <w:r w:rsidRPr="0056014C">
        <w:rPr>
          <w:rFonts w:ascii="仿宋_GB2312" w:eastAsia="仿宋_GB2312" w:hAnsi="微软雅黑" w:hint="eastAsia"/>
          <w:b/>
          <w:sz w:val="28"/>
          <w:szCs w:val="28"/>
        </w:rPr>
        <w:t>四、学生返校后校园进出管理</w:t>
      </w:r>
    </w:p>
    <w:p w:rsidR="007B4E99" w:rsidRPr="0056014C" w:rsidRDefault="007B4E99" w:rsidP="0056014C">
      <w:pPr>
        <w:pStyle w:val="a5"/>
        <w:spacing w:before="0" w:beforeAutospacing="0" w:after="0" w:afterAutospacing="0" w:line="360" w:lineRule="auto"/>
        <w:ind w:firstLineChars="200" w:firstLine="560"/>
        <w:jc w:val="both"/>
        <w:rPr>
          <w:rFonts w:ascii="仿宋_GB2312" w:eastAsia="仿宋_GB2312" w:hAnsi="黑体"/>
          <w:sz w:val="28"/>
          <w:szCs w:val="28"/>
        </w:rPr>
      </w:pPr>
      <w:r w:rsidRPr="0056014C">
        <w:rPr>
          <w:rFonts w:ascii="仿宋_GB2312" w:eastAsia="仿宋_GB2312" w:hAnsi="黑体" w:hint="eastAsia"/>
          <w:sz w:val="28"/>
          <w:szCs w:val="28"/>
        </w:rPr>
        <w:t xml:space="preserve">第二十五条    </w:t>
      </w:r>
      <w:r w:rsidR="005C6CAB" w:rsidRPr="0056014C">
        <w:rPr>
          <w:rFonts w:ascii="仿宋_GB2312" w:eastAsia="仿宋_GB2312" w:hAnsi="黑体" w:hint="eastAsia"/>
          <w:sz w:val="28"/>
          <w:szCs w:val="28"/>
        </w:rPr>
        <w:t>疫情管控期间，学校施行封闭管理，学生返校工作完成后只保留东门</w:t>
      </w:r>
      <w:r w:rsidRPr="0056014C">
        <w:rPr>
          <w:rFonts w:ascii="仿宋_GB2312" w:eastAsia="仿宋_GB2312" w:hAnsi="黑体" w:hint="eastAsia"/>
          <w:sz w:val="28"/>
          <w:szCs w:val="28"/>
        </w:rPr>
        <w:t>进出口，封闭其余出入口，无关车辆和人员一律不得进校；</w:t>
      </w:r>
    </w:p>
    <w:p w:rsidR="007B4E99" w:rsidRPr="0056014C" w:rsidRDefault="007B4E99" w:rsidP="007B4E99">
      <w:pPr>
        <w:spacing w:line="360" w:lineRule="auto"/>
        <w:ind w:firstLine="555"/>
        <w:rPr>
          <w:rFonts w:ascii="仿宋_GB2312" w:eastAsia="仿宋_GB2312" w:hAnsi="黑体"/>
          <w:sz w:val="28"/>
          <w:szCs w:val="28"/>
        </w:rPr>
      </w:pPr>
      <w:r w:rsidRPr="0056014C">
        <w:rPr>
          <w:rFonts w:ascii="仿宋_GB2312" w:eastAsia="仿宋_GB2312" w:hAnsi="黑体" w:hint="eastAsia"/>
          <w:sz w:val="28"/>
          <w:szCs w:val="28"/>
        </w:rPr>
        <w:t>第二十六条    加强出入口管控，凡入校人员一律核验身份，进行体温测量，并登记相关信息符合规定后进校：师生、员工凭工作证、学生证或一卡通进校；餐厅、商户等校外保障人员凭校属管理部门的通行证和身份证每天定时进校；临时来校人员由接洽部门专人对接进入；外卖、无法说明事由等闲杂人员一律不得进校；</w:t>
      </w:r>
    </w:p>
    <w:p w:rsidR="007B4E99" w:rsidRPr="0056014C" w:rsidRDefault="007B4E99" w:rsidP="0056014C">
      <w:pPr>
        <w:pStyle w:val="a5"/>
        <w:spacing w:before="0" w:beforeAutospacing="0" w:after="0" w:afterAutospacing="0" w:line="360" w:lineRule="auto"/>
        <w:ind w:firstLineChars="200" w:firstLine="560"/>
        <w:jc w:val="both"/>
        <w:rPr>
          <w:rFonts w:ascii="仿宋_GB2312" w:eastAsia="仿宋_GB2312" w:hAnsi="黑体"/>
          <w:sz w:val="28"/>
          <w:szCs w:val="28"/>
        </w:rPr>
      </w:pPr>
      <w:r w:rsidRPr="0056014C">
        <w:rPr>
          <w:rFonts w:ascii="仿宋_GB2312" w:eastAsia="仿宋_GB2312" w:hAnsi="黑体" w:hint="eastAsia"/>
          <w:sz w:val="28"/>
          <w:szCs w:val="28"/>
        </w:rPr>
        <w:lastRenderedPageBreak/>
        <w:t>第二十七条    疫情期间，校内物流、快递等车辆经学校同意后</w:t>
      </w:r>
      <w:r w:rsidR="008C5EF6" w:rsidRPr="0056014C">
        <w:rPr>
          <w:rFonts w:ascii="仿宋_GB2312" w:eastAsia="仿宋_GB2312" w:hAnsi="黑体" w:hint="eastAsia"/>
          <w:sz w:val="28"/>
          <w:szCs w:val="28"/>
        </w:rPr>
        <w:t>到学校制定区域临时停放，不得到其他区域，完成任务后不得在校园停留；</w:t>
      </w:r>
    </w:p>
    <w:p w:rsidR="008C5EF6" w:rsidRPr="0056014C" w:rsidRDefault="008C5EF6" w:rsidP="0056014C">
      <w:pPr>
        <w:pStyle w:val="a5"/>
        <w:spacing w:before="0" w:beforeAutospacing="0" w:after="0" w:afterAutospacing="0" w:line="360" w:lineRule="auto"/>
        <w:ind w:firstLineChars="200" w:firstLine="560"/>
        <w:jc w:val="both"/>
        <w:rPr>
          <w:rFonts w:ascii="仿宋_GB2312" w:eastAsia="仿宋_GB2312" w:hAnsi="黑体"/>
          <w:sz w:val="28"/>
          <w:szCs w:val="28"/>
        </w:rPr>
      </w:pPr>
      <w:r w:rsidRPr="0056014C">
        <w:rPr>
          <w:rFonts w:ascii="仿宋_GB2312" w:eastAsia="仿宋_GB2312" w:hAnsi="黑体" w:hint="eastAsia"/>
          <w:sz w:val="28"/>
          <w:szCs w:val="28"/>
        </w:rPr>
        <w:t>第二十八条    因学校教学或工作需要确需进校的公安、疾控、医疗和后勤保障等单位人员，由校属对口单位指派专人对接，确保来校人员身体健康后登记入校；</w:t>
      </w:r>
    </w:p>
    <w:p w:rsidR="008C5EF6" w:rsidRPr="0056014C" w:rsidRDefault="008C5EF6" w:rsidP="008C5EF6">
      <w:pPr>
        <w:spacing w:line="360" w:lineRule="auto"/>
        <w:ind w:firstLine="555"/>
        <w:rPr>
          <w:rFonts w:ascii="仿宋_GB2312" w:eastAsia="仿宋_GB2312" w:hAnsi="黑体"/>
          <w:sz w:val="28"/>
          <w:szCs w:val="28"/>
        </w:rPr>
      </w:pPr>
      <w:r w:rsidRPr="0056014C">
        <w:rPr>
          <w:rFonts w:ascii="仿宋_GB2312" w:eastAsia="仿宋_GB2312" w:hAnsi="黑体" w:hint="eastAsia"/>
          <w:sz w:val="28"/>
          <w:szCs w:val="28"/>
        </w:rPr>
        <w:t>第二十九条    加强临时进入校园人员管控。对确需临时进入校园的人员，在测量体温的基础上，须详细登记姓名、身份证号、联系方式、家庭住址、单位、健康状况及疫区、疑似病例接触等信息，发现异常情况一律禁止入校。</w:t>
      </w:r>
    </w:p>
    <w:p w:rsidR="008C5EF6" w:rsidRPr="0056014C" w:rsidRDefault="008C5EF6" w:rsidP="0056014C">
      <w:pPr>
        <w:pStyle w:val="a5"/>
        <w:spacing w:before="0" w:beforeAutospacing="0" w:after="0" w:afterAutospacing="0" w:line="360" w:lineRule="auto"/>
        <w:ind w:firstLineChars="200" w:firstLine="560"/>
        <w:jc w:val="both"/>
        <w:rPr>
          <w:rFonts w:ascii="仿宋_GB2312" w:eastAsia="仿宋_GB2312" w:hAnsi="黑体"/>
          <w:sz w:val="28"/>
          <w:szCs w:val="28"/>
        </w:rPr>
      </w:pPr>
      <w:r w:rsidRPr="0056014C">
        <w:rPr>
          <w:rFonts w:ascii="仿宋_GB2312" w:eastAsia="仿宋_GB2312" w:hAnsi="黑体" w:hint="eastAsia"/>
          <w:sz w:val="28"/>
          <w:szCs w:val="28"/>
        </w:rPr>
        <w:t>第三十条    学生原则上不允许出校，确需出校的需持学生证及书院开具证明进出；未按学校规定执行或未经学校同意批准，学生一律不得离开校园；</w:t>
      </w:r>
    </w:p>
    <w:p w:rsidR="008C5EF6" w:rsidRPr="0056014C" w:rsidRDefault="008C5EF6" w:rsidP="0056014C">
      <w:pPr>
        <w:pStyle w:val="a5"/>
        <w:spacing w:before="0" w:beforeAutospacing="0" w:after="0" w:afterAutospacing="0" w:line="360" w:lineRule="auto"/>
        <w:ind w:firstLineChars="200" w:firstLine="560"/>
        <w:jc w:val="both"/>
        <w:rPr>
          <w:rFonts w:ascii="仿宋_GB2312" w:eastAsia="仿宋_GB2312" w:hAnsi="黑体"/>
          <w:sz w:val="28"/>
          <w:szCs w:val="28"/>
        </w:rPr>
      </w:pPr>
      <w:r w:rsidRPr="0056014C">
        <w:rPr>
          <w:rFonts w:ascii="仿宋_GB2312" w:eastAsia="仿宋_GB2312" w:hAnsi="黑体" w:hint="eastAsia"/>
          <w:sz w:val="28"/>
          <w:szCs w:val="28"/>
        </w:rPr>
        <w:t>第三十一条    附属小学、幼儿园接送</w:t>
      </w:r>
      <w:r w:rsidR="005C6CAB" w:rsidRPr="0056014C">
        <w:rPr>
          <w:rFonts w:ascii="仿宋_GB2312" w:eastAsia="仿宋_GB2312" w:hAnsi="黑体" w:hint="eastAsia"/>
          <w:sz w:val="28"/>
          <w:szCs w:val="28"/>
        </w:rPr>
        <w:t>工作</w:t>
      </w:r>
      <w:r w:rsidRPr="0056014C">
        <w:rPr>
          <w:rFonts w:ascii="仿宋_GB2312" w:eastAsia="仿宋_GB2312" w:hAnsi="黑体" w:hint="eastAsia"/>
          <w:sz w:val="28"/>
          <w:szCs w:val="28"/>
        </w:rPr>
        <w:t>由小学或幼儿园各班级老师带队送孩子至校门指定地点；保卫处及时引导学生快速离开校园和校门口，减少人员聚集和逗留；</w:t>
      </w:r>
    </w:p>
    <w:p w:rsidR="008C5EF6" w:rsidRPr="0056014C" w:rsidRDefault="008C5EF6" w:rsidP="00643DF1">
      <w:pPr>
        <w:pStyle w:val="a5"/>
        <w:spacing w:before="0" w:beforeAutospacing="0" w:after="0" w:afterAutospacing="0" w:line="360" w:lineRule="auto"/>
        <w:ind w:firstLineChars="1362" w:firstLine="3828"/>
        <w:rPr>
          <w:rFonts w:ascii="仿宋_GB2312" w:eastAsia="仿宋_GB2312" w:hAnsi="微软雅黑"/>
          <w:b/>
          <w:sz w:val="28"/>
          <w:szCs w:val="28"/>
        </w:rPr>
      </w:pPr>
      <w:r w:rsidRPr="0056014C">
        <w:rPr>
          <w:rFonts w:ascii="仿宋_GB2312" w:eastAsia="仿宋_GB2312" w:hAnsi="微软雅黑" w:hint="eastAsia"/>
          <w:b/>
          <w:sz w:val="28"/>
          <w:szCs w:val="28"/>
        </w:rPr>
        <w:t>五、保障措施</w:t>
      </w:r>
    </w:p>
    <w:p w:rsidR="008C5EF6" w:rsidRPr="0056014C" w:rsidRDefault="008C5EF6" w:rsidP="0056014C">
      <w:pPr>
        <w:pStyle w:val="a5"/>
        <w:spacing w:before="0" w:beforeAutospacing="0" w:after="0" w:afterAutospacing="0" w:line="360" w:lineRule="auto"/>
        <w:ind w:firstLineChars="200" w:firstLine="560"/>
        <w:jc w:val="both"/>
        <w:rPr>
          <w:rFonts w:ascii="仿宋_GB2312" w:eastAsia="仿宋_GB2312" w:hAnsi="黑体"/>
          <w:sz w:val="28"/>
          <w:szCs w:val="28"/>
        </w:rPr>
      </w:pPr>
      <w:r w:rsidRPr="0056014C">
        <w:rPr>
          <w:rFonts w:ascii="仿宋_GB2312" w:eastAsia="仿宋_GB2312" w:hAnsi="黑体" w:hint="eastAsia"/>
          <w:sz w:val="28"/>
          <w:szCs w:val="28"/>
        </w:rPr>
        <w:t>第三十二条    严格校门出入管理，为学校出入口工作人员配备符合疫情防护要求的口罩、手套等用品；</w:t>
      </w:r>
    </w:p>
    <w:p w:rsidR="008C5EF6" w:rsidRPr="0056014C" w:rsidRDefault="008C5EF6" w:rsidP="0056014C">
      <w:pPr>
        <w:pStyle w:val="a5"/>
        <w:spacing w:before="0" w:beforeAutospacing="0" w:after="0" w:afterAutospacing="0" w:line="360" w:lineRule="auto"/>
        <w:ind w:firstLineChars="200" w:firstLine="560"/>
        <w:jc w:val="both"/>
        <w:rPr>
          <w:rFonts w:ascii="仿宋_GB2312" w:eastAsia="仿宋_GB2312" w:hAnsi="黑体"/>
          <w:sz w:val="28"/>
          <w:szCs w:val="28"/>
        </w:rPr>
      </w:pPr>
      <w:r w:rsidRPr="0056014C">
        <w:rPr>
          <w:rFonts w:ascii="仿宋_GB2312" w:eastAsia="仿宋_GB2312" w:hAnsi="黑体" w:hint="eastAsia"/>
          <w:sz w:val="28"/>
          <w:szCs w:val="28"/>
        </w:rPr>
        <w:t>第三十三条    开发或推广使用学校出入信息扫码管理系统，规范校园出入管理，提高工作效率。</w:t>
      </w:r>
    </w:p>
    <w:p w:rsidR="008C5EF6" w:rsidRPr="0056014C" w:rsidRDefault="008C5EF6" w:rsidP="00643DF1">
      <w:pPr>
        <w:pStyle w:val="a5"/>
        <w:spacing w:before="0" w:beforeAutospacing="0" w:after="0" w:afterAutospacing="0" w:line="360" w:lineRule="auto"/>
        <w:ind w:firstLineChars="1362" w:firstLine="3828"/>
        <w:rPr>
          <w:rFonts w:ascii="仿宋_GB2312" w:eastAsia="仿宋_GB2312" w:hAnsi="微软雅黑"/>
          <w:b/>
          <w:sz w:val="28"/>
          <w:szCs w:val="28"/>
        </w:rPr>
      </w:pPr>
      <w:r w:rsidRPr="0056014C">
        <w:rPr>
          <w:rFonts w:ascii="仿宋_GB2312" w:eastAsia="仿宋_GB2312" w:hAnsi="微软雅黑" w:hint="eastAsia"/>
          <w:b/>
          <w:sz w:val="28"/>
          <w:szCs w:val="28"/>
        </w:rPr>
        <w:t>六、相关要求</w:t>
      </w:r>
    </w:p>
    <w:p w:rsidR="00D22641" w:rsidRPr="0056014C" w:rsidRDefault="008C5EF6" w:rsidP="0056014C">
      <w:pPr>
        <w:pStyle w:val="a5"/>
        <w:spacing w:before="0" w:beforeAutospacing="0" w:after="0" w:afterAutospacing="0" w:line="360" w:lineRule="auto"/>
        <w:ind w:firstLineChars="200" w:firstLine="560"/>
        <w:jc w:val="both"/>
        <w:rPr>
          <w:rFonts w:ascii="仿宋_GB2312" w:eastAsia="仿宋_GB2312" w:hAnsi="微软雅黑"/>
          <w:sz w:val="28"/>
          <w:szCs w:val="28"/>
        </w:rPr>
      </w:pPr>
      <w:r w:rsidRPr="0056014C">
        <w:rPr>
          <w:rFonts w:ascii="仿宋_GB2312" w:eastAsia="仿宋_GB2312" w:hAnsi="黑体" w:hint="eastAsia"/>
          <w:sz w:val="28"/>
          <w:szCs w:val="28"/>
        </w:rPr>
        <w:t>第三十四条    所有入校人员必须按照要求在</w:t>
      </w:r>
      <w:r w:rsidR="00D22641" w:rsidRPr="0056014C">
        <w:rPr>
          <w:rFonts w:ascii="仿宋_GB2312" w:eastAsia="仿宋_GB2312" w:hAnsi="微软雅黑" w:hint="eastAsia"/>
          <w:sz w:val="28"/>
          <w:szCs w:val="28"/>
        </w:rPr>
        <w:t>监测点详细填写体温、出发地点、来校路程等情况，不得瞒报、误报；</w:t>
      </w:r>
    </w:p>
    <w:p w:rsidR="008C5EF6" w:rsidRPr="0056014C" w:rsidRDefault="008C5EF6" w:rsidP="0056014C">
      <w:pPr>
        <w:pStyle w:val="a5"/>
        <w:spacing w:before="0" w:beforeAutospacing="0" w:after="0" w:afterAutospacing="0" w:line="360" w:lineRule="auto"/>
        <w:ind w:firstLineChars="200" w:firstLine="560"/>
        <w:jc w:val="both"/>
        <w:rPr>
          <w:rFonts w:ascii="仿宋_GB2312" w:eastAsia="仿宋_GB2312" w:hAnsi="微软雅黑"/>
          <w:sz w:val="28"/>
          <w:szCs w:val="28"/>
        </w:rPr>
      </w:pPr>
      <w:r w:rsidRPr="0056014C">
        <w:rPr>
          <w:rFonts w:ascii="仿宋_GB2312" w:eastAsia="仿宋_GB2312" w:hAnsi="微软雅黑" w:hint="eastAsia"/>
          <w:sz w:val="28"/>
          <w:szCs w:val="28"/>
        </w:rPr>
        <w:t>第三十五条    对不服从管理的教职员工和学生，按照有关法律法规和学校管理规定，一律严肃处理。</w:t>
      </w:r>
    </w:p>
    <w:p w:rsidR="008C5EF6" w:rsidRPr="0056014C" w:rsidRDefault="008C5EF6" w:rsidP="0056014C">
      <w:pPr>
        <w:pStyle w:val="a5"/>
        <w:spacing w:before="0" w:beforeAutospacing="0" w:after="0" w:afterAutospacing="0" w:line="360" w:lineRule="auto"/>
        <w:ind w:firstLineChars="200" w:firstLine="560"/>
        <w:jc w:val="both"/>
        <w:rPr>
          <w:rFonts w:ascii="仿宋_GB2312" w:eastAsia="仿宋_GB2312" w:hAnsi="微软雅黑"/>
          <w:sz w:val="28"/>
          <w:szCs w:val="28"/>
        </w:rPr>
      </w:pPr>
      <w:r w:rsidRPr="0056014C">
        <w:rPr>
          <w:rFonts w:ascii="仿宋_GB2312" w:eastAsia="仿宋_GB2312" w:hAnsi="微软雅黑" w:hint="eastAsia"/>
          <w:sz w:val="28"/>
          <w:szCs w:val="28"/>
        </w:rPr>
        <w:t>第三十六条    对不服从学校管理的社会人员，由学校联系当地部门进行处理。</w:t>
      </w:r>
    </w:p>
    <w:p w:rsidR="008C5EF6" w:rsidRPr="0056014C" w:rsidRDefault="008C5EF6" w:rsidP="0056014C">
      <w:pPr>
        <w:pStyle w:val="a5"/>
        <w:spacing w:before="0" w:beforeAutospacing="0" w:after="0" w:afterAutospacing="0" w:line="360" w:lineRule="auto"/>
        <w:ind w:firstLineChars="200" w:firstLine="560"/>
        <w:jc w:val="both"/>
        <w:rPr>
          <w:rFonts w:ascii="仿宋_GB2312" w:eastAsia="仿宋_GB2312" w:hAnsi="黑体"/>
          <w:sz w:val="28"/>
          <w:szCs w:val="28"/>
        </w:rPr>
      </w:pPr>
      <w:r w:rsidRPr="0056014C">
        <w:rPr>
          <w:rFonts w:ascii="仿宋_GB2312" w:eastAsia="仿宋_GB2312" w:hAnsi="微软雅黑" w:hint="eastAsia"/>
          <w:sz w:val="28"/>
          <w:szCs w:val="28"/>
        </w:rPr>
        <w:lastRenderedPageBreak/>
        <w:t>第三十七条    因工作职责落实不到位，对出入校园人员失察漏管的，根据情节严重，严肃进行追责处理。</w:t>
      </w:r>
    </w:p>
    <w:p w:rsidR="00D22641" w:rsidRPr="0056014C" w:rsidRDefault="00D22641" w:rsidP="00B9543C">
      <w:pPr>
        <w:pStyle w:val="a5"/>
        <w:spacing w:before="0" w:beforeAutospacing="0" w:after="0" w:afterAutospacing="0" w:line="360" w:lineRule="auto"/>
        <w:ind w:firstLine="600"/>
        <w:jc w:val="both"/>
        <w:rPr>
          <w:rFonts w:ascii="仿宋_GB2312" w:eastAsia="仿宋_GB2312" w:hAnsi="微软雅黑"/>
          <w:sz w:val="28"/>
          <w:szCs w:val="28"/>
        </w:rPr>
      </w:pPr>
    </w:p>
    <w:p w:rsidR="004358AB" w:rsidRPr="0056014C" w:rsidRDefault="004358AB" w:rsidP="00D31D50">
      <w:pPr>
        <w:spacing w:line="220" w:lineRule="atLeast"/>
        <w:rPr>
          <w:sz w:val="28"/>
          <w:szCs w:val="28"/>
        </w:rPr>
      </w:pPr>
    </w:p>
    <w:sectPr w:rsidR="004358AB" w:rsidRPr="0056014C" w:rsidSect="00BA70E0">
      <w:footerReference w:type="default" r:id="rId6"/>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88C" w:rsidRDefault="0093788C" w:rsidP="0023321D">
      <w:pPr>
        <w:spacing w:after="0"/>
      </w:pPr>
      <w:r>
        <w:separator/>
      </w:r>
    </w:p>
  </w:endnote>
  <w:endnote w:type="continuationSeparator" w:id="0">
    <w:p w:rsidR="0093788C" w:rsidRDefault="0093788C" w:rsidP="002332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466701"/>
      <w:docPartObj>
        <w:docPartGallery w:val="Page Numbers (Bottom of Page)"/>
        <w:docPartUnique/>
      </w:docPartObj>
    </w:sdtPr>
    <w:sdtContent>
      <w:sdt>
        <w:sdtPr>
          <w:id w:val="171357217"/>
          <w:docPartObj>
            <w:docPartGallery w:val="Page Numbers (Top of Page)"/>
            <w:docPartUnique/>
          </w:docPartObj>
        </w:sdtPr>
        <w:sdtContent>
          <w:p w:rsidR="003A07D6" w:rsidRDefault="003A07D6">
            <w:pPr>
              <w:pStyle w:val="a4"/>
              <w:jc w:val="center"/>
            </w:pPr>
            <w:r>
              <w:rPr>
                <w:lang w:val="zh-CN"/>
              </w:rPr>
              <w:t xml:space="preserve"> </w:t>
            </w:r>
            <w:r w:rsidR="00727DAF">
              <w:rPr>
                <w:b/>
                <w:sz w:val="24"/>
                <w:szCs w:val="24"/>
              </w:rPr>
              <w:fldChar w:fldCharType="begin"/>
            </w:r>
            <w:r>
              <w:rPr>
                <w:b/>
              </w:rPr>
              <w:instrText>PAGE</w:instrText>
            </w:r>
            <w:r w:rsidR="00727DAF">
              <w:rPr>
                <w:b/>
                <w:sz w:val="24"/>
                <w:szCs w:val="24"/>
              </w:rPr>
              <w:fldChar w:fldCharType="separate"/>
            </w:r>
            <w:r w:rsidR="003B02C1">
              <w:rPr>
                <w:b/>
                <w:noProof/>
              </w:rPr>
              <w:t>3</w:t>
            </w:r>
            <w:r w:rsidR="00727DAF">
              <w:rPr>
                <w:b/>
                <w:sz w:val="24"/>
                <w:szCs w:val="24"/>
              </w:rPr>
              <w:fldChar w:fldCharType="end"/>
            </w:r>
            <w:r>
              <w:rPr>
                <w:lang w:val="zh-CN"/>
              </w:rPr>
              <w:t xml:space="preserve"> / </w:t>
            </w:r>
            <w:r w:rsidR="00727DAF">
              <w:rPr>
                <w:b/>
                <w:sz w:val="24"/>
                <w:szCs w:val="24"/>
              </w:rPr>
              <w:fldChar w:fldCharType="begin"/>
            </w:r>
            <w:r>
              <w:rPr>
                <w:b/>
              </w:rPr>
              <w:instrText>NUMPAGES</w:instrText>
            </w:r>
            <w:r w:rsidR="00727DAF">
              <w:rPr>
                <w:b/>
                <w:sz w:val="24"/>
                <w:szCs w:val="24"/>
              </w:rPr>
              <w:fldChar w:fldCharType="separate"/>
            </w:r>
            <w:r w:rsidR="003B02C1">
              <w:rPr>
                <w:b/>
                <w:noProof/>
              </w:rPr>
              <w:t>5</w:t>
            </w:r>
            <w:r w:rsidR="00727DAF">
              <w:rPr>
                <w:b/>
                <w:sz w:val="24"/>
                <w:szCs w:val="24"/>
              </w:rPr>
              <w:fldChar w:fldCharType="end"/>
            </w:r>
          </w:p>
        </w:sdtContent>
      </w:sdt>
    </w:sdtContent>
  </w:sdt>
  <w:p w:rsidR="003A07D6" w:rsidRDefault="003A07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88C" w:rsidRDefault="0093788C" w:rsidP="0023321D">
      <w:pPr>
        <w:spacing w:after="0"/>
      </w:pPr>
      <w:r>
        <w:separator/>
      </w:r>
    </w:p>
  </w:footnote>
  <w:footnote w:type="continuationSeparator" w:id="0">
    <w:p w:rsidR="0093788C" w:rsidRDefault="0093788C" w:rsidP="0023321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useFELayout/>
  </w:compat>
  <w:rsids>
    <w:rsidRoot w:val="00D31D50"/>
    <w:rsid w:val="000102AD"/>
    <w:rsid w:val="000350AE"/>
    <w:rsid w:val="000E4025"/>
    <w:rsid w:val="000E5E4F"/>
    <w:rsid w:val="00125A05"/>
    <w:rsid w:val="0023321D"/>
    <w:rsid w:val="0024434C"/>
    <w:rsid w:val="002B2A52"/>
    <w:rsid w:val="00320904"/>
    <w:rsid w:val="00323B43"/>
    <w:rsid w:val="0035451E"/>
    <w:rsid w:val="003A07D6"/>
    <w:rsid w:val="003B02C1"/>
    <w:rsid w:val="003D37D8"/>
    <w:rsid w:val="00422826"/>
    <w:rsid w:val="00426133"/>
    <w:rsid w:val="004358AB"/>
    <w:rsid w:val="004E5081"/>
    <w:rsid w:val="004F35E8"/>
    <w:rsid w:val="0056014C"/>
    <w:rsid w:val="005C6CAB"/>
    <w:rsid w:val="00605B26"/>
    <w:rsid w:val="00610130"/>
    <w:rsid w:val="00643DF1"/>
    <w:rsid w:val="006C3489"/>
    <w:rsid w:val="00727DAF"/>
    <w:rsid w:val="007B4E99"/>
    <w:rsid w:val="00856FEA"/>
    <w:rsid w:val="008B7726"/>
    <w:rsid w:val="008C5EF6"/>
    <w:rsid w:val="008D747C"/>
    <w:rsid w:val="00901E68"/>
    <w:rsid w:val="0093788C"/>
    <w:rsid w:val="009B1190"/>
    <w:rsid w:val="00A02BCC"/>
    <w:rsid w:val="00A209AB"/>
    <w:rsid w:val="00B46114"/>
    <w:rsid w:val="00B94A75"/>
    <w:rsid w:val="00B9543C"/>
    <w:rsid w:val="00BA70E0"/>
    <w:rsid w:val="00BC6733"/>
    <w:rsid w:val="00D22641"/>
    <w:rsid w:val="00D31D50"/>
    <w:rsid w:val="00D56FDD"/>
    <w:rsid w:val="00E67D1E"/>
    <w:rsid w:val="00F07272"/>
    <w:rsid w:val="00F42F6A"/>
    <w:rsid w:val="00FC0B45"/>
    <w:rsid w:val="00FD0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321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3321D"/>
    <w:rPr>
      <w:rFonts w:ascii="Tahoma" w:hAnsi="Tahoma"/>
      <w:sz w:val="18"/>
      <w:szCs w:val="18"/>
    </w:rPr>
  </w:style>
  <w:style w:type="paragraph" w:styleId="a4">
    <w:name w:val="footer"/>
    <w:basedOn w:val="a"/>
    <w:link w:val="Char0"/>
    <w:uiPriority w:val="99"/>
    <w:unhideWhenUsed/>
    <w:rsid w:val="0023321D"/>
    <w:pPr>
      <w:tabs>
        <w:tab w:val="center" w:pos="4153"/>
        <w:tab w:val="right" w:pos="8306"/>
      </w:tabs>
    </w:pPr>
    <w:rPr>
      <w:sz w:val="18"/>
      <w:szCs w:val="18"/>
    </w:rPr>
  </w:style>
  <w:style w:type="character" w:customStyle="1" w:styleId="Char0">
    <w:name w:val="页脚 Char"/>
    <w:basedOn w:val="a0"/>
    <w:link w:val="a4"/>
    <w:uiPriority w:val="99"/>
    <w:rsid w:val="0023321D"/>
    <w:rPr>
      <w:rFonts w:ascii="Tahoma" w:hAnsi="Tahoma"/>
      <w:sz w:val="18"/>
      <w:szCs w:val="18"/>
    </w:rPr>
  </w:style>
  <w:style w:type="paragraph" w:styleId="a5">
    <w:name w:val="Normal (Web)"/>
    <w:basedOn w:val="a"/>
    <w:uiPriority w:val="99"/>
    <w:unhideWhenUsed/>
    <w:rsid w:val="0023321D"/>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1594</TotalTime>
  <Pages>5</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24</cp:revision>
  <cp:lastPrinted>2020-05-13T01:37:00Z</cp:lastPrinted>
  <dcterms:created xsi:type="dcterms:W3CDTF">2008-09-11T17:20:00Z</dcterms:created>
  <dcterms:modified xsi:type="dcterms:W3CDTF">2020-05-13T02:50:00Z</dcterms:modified>
</cp:coreProperties>
</file>