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85" w:type="pct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8447"/>
      </w:tblGrid>
      <w:tr w:rsidR="00565E3D" w:rsidRPr="00565E3D" w:rsidTr="00E575CE">
        <w:trPr>
          <w:tblCellSpacing w:w="0" w:type="dxa"/>
        </w:trPr>
        <w:tc>
          <w:tcPr>
            <w:tcW w:w="5000" w:type="pct"/>
            <w:tcMar>
              <w:top w:w="4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5E3D" w:rsidRPr="00565E3D" w:rsidRDefault="00565E3D" w:rsidP="00565E3D">
            <w:pPr>
              <w:widowControl/>
              <w:spacing w:before="400"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</w:tr>
      <w:tr w:rsidR="00565E3D" w:rsidRPr="00565E3D" w:rsidTr="00E575CE">
        <w:trPr>
          <w:trHeight w:val="450"/>
          <w:tblCellSpacing w:w="0" w:type="dxa"/>
        </w:trPr>
        <w:tc>
          <w:tcPr>
            <w:tcW w:w="5000" w:type="pct"/>
            <w:vAlign w:val="center"/>
            <w:hideMark/>
          </w:tcPr>
          <w:p w:rsidR="00565E3D" w:rsidRPr="00565E3D" w:rsidRDefault="00565E3D" w:rsidP="007E5016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565E3D" w:rsidRPr="00565E3D" w:rsidTr="00E575C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65E3D" w:rsidRPr="00565E3D" w:rsidRDefault="00565E3D" w:rsidP="00565E3D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565E3D" w:rsidRPr="00565E3D" w:rsidTr="00E575C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65E3D" w:rsidRPr="00565E3D" w:rsidRDefault="00565E3D" w:rsidP="00565E3D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黑体" w:eastAsia="黑体" w:hAnsi="黑体" w:cs="宋体" w:hint="eastAsia"/>
                <w:kern w:val="0"/>
                <w:sz w:val="27"/>
                <w:szCs w:val="27"/>
              </w:rPr>
              <w:t>附件2</w:t>
            </w:r>
          </w:p>
          <w:p w:rsidR="00565E3D" w:rsidRPr="00565E3D" w:rsidRDefault="00565E3D" w:rsidP="00565E3D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微软雅黑" w:eastAsia="微软雅黑" w:hAnsi="微软雅黑" w:cs="宋体" w:hint="eastAsia"/>
                <w:kern w:val="0"/>
                <w:sz w:val="58"/>
                <w:szCs w:val="58"/>
              </w:rPr>
              <w:t>CSSCI权威核心期刊目录（试行）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68"/>
              <w:gridCol w:w="1291"/>
              <w:gridCol w:w="5868"/>
            </w:tblGrid>
            <w:tr w:rsidR="00565E3D" w:rsidRPr="00565E3D" w:rsidTr="00565E3D">
              <w:trPr>
                <w:cantSplit/>
                <w:tblCellSpacing w:w="0" w:type="dxa"/>
                <w:jc w:val="center"/>
              </w:trPr>
              <w:tc>
                <w:tcPr>
                  <w:tcW w:w="262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黑体" w:eastAsia="黑体" w:hAnsi="黑体" w:cs="宋体" w:hint="eastAsia"/>
                      <w:color w:val="000000"/>
                      <w:kern w:val="0"/>
                      <w:sz w:val="32"/>
                      <w:szCs w:val="32"/>
                    </w:rPr>
                    <w:t>学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</w:rPr>
                    <w:t> </w:t>
                  </w:r>
                  <w:r w:rsidRPr="00565E3D">
                    <w:rPr>
                      <w:rFonts w:ascii="黑体" w:eastAsia="黑体" w:hAnsi="黑体" w:cs="宋体" w:hint="eastAsia"/>
                      <w:color w:val="000000"/>
                      <w:kern w:val="0"/>
                      <w:sz w:val="32"/>
                      <w:szCs w:val="32"/>
                    </w:rPr>
                    <w:t>科</w:t>
                  </w:r>
                </w:p>
              </w:tc>
              <w:tc>
                <w:tcPr>
                  <w:tcW w:w="61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黑体" w:eastAsia="黑体" w:hAnsi="黑体" w:cs="宋体" w:hint="eastAsia"/>
                      <w:color w:val="000000"/>
                      <w:kern w:val="0"/>
                      <w:sz w:val="32"/>
                      <w:szCs w:val="32"/>
                    </w:rPr>
                    <w:t>权威核心期刊目录</w:t>
                  </w:r>
                </w:p>
              </w:tc>
            </w:tr>
            <w:tr w:rsidR="00565E3D" w:rsidRPr="00565E3D" w:rsidTr="00565E3D">
              <w:trPr>
                <w:trHeight w:val="3195"/>
                <w:tblCellSpacing w:w="0" w:type="dxa"/>
                <w:jc w:val="center"/>
              </w:trPr>
              <w:tc>
                <w:tcPr>
                  <w:tcW w:w="262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马克思主义理论（</w:t>
                  </w: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8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种）</w:t>
                  </w:r>
                </w:p>
              </w:tc>
              <w:tc>
                <w:tcPr>
                  <w:tcW w:w="6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A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马克思主义研究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A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求是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马克思主义与现实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当代世界与社会主义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教学与研究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中共党史研究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思想教育研究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中国特色社会主义研究</w:t>
                  </w:r>
                </w:p>
              </w:tc>
            </w:tr>
            <w:tr w:rsidR="00565E3D" w:rsidRPr="00565E3D" w:rsidTr="00565E3D">
              <w:trPr>
                <w:trHeight w:val="6990"/>
                <w:tblCellSpacing w:w="0" w:type="dxa"/>
                <w:jc w:val="center"/>
              </w:trPr>
              <w:tc>
                <w:tcPr>
                  <w:tcW w:w="262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lastRenderedPageBreak/>
                    <w:t>管理学（</w:t>
                  </w: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19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种）</w:t>
                  </w:r>
                </w:p>
              </w:tc>
              <w:tc>
                <w:tcPr>
                  <w:tcW w:w="6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A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管理科学学报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A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管理世界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南开管理评论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中国软科学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科学学研究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公共管理学报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科研管理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管理科学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经济管理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中国管理科学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管理评论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管理工程学报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系统工程理论与实践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中国行政管理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运筹与管理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系统工程学报</w:t>
                  </w:r>
                </w:p>
              </w:tc>
            </w:tr>
            <w:tr w:rsidR="00565E3D" w:rsidRPr="00565E3D" w:rsidTr="00565E3D">
              <w:trPr>
                <w:trHeight w:val="1470"/>
                <w:tblCellSpacing w:w="0" w:type="dxa"/>
                <w:jc w:val="center"/>
              </w:trPr>
              <w:tc>
                <w:tcPr>
                  <w:tcW w:w="262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预测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研究与发展管理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系统工程理论方法应用</w:t>
                  </w:r>
                </w:p>
              </w:tc>
            </w:tr>
            <w:tr w:rsidR="00565E3D" w:rsidRPr="00565E3D" w:rsidTr="00565E3D">
              <w:trPr>
                <w:trHeight w:val="3240"/>
                <w:tblCellSpacing w:w="0" w:type="dxa"/>
                <w:jc w:val="center"/>
              </w:trPr>
              <w:tc>
                <w:tcPr>
                  <w:tcW w:w="262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lastRenderedPageBreak/>
                    <w:t>哲学（</w:t>
                  </w: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7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种）</w:t>
                  </w:r>
                </w:p>
              </w:tc>
              <w:tc>
                <w:tcPr>
                  <w:tcW w:w="6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A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哲学研究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哲学动态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自然辩证法研究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道德与文明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世界哲学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中国哲学史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逻辑学研究</w:t>
                  </w:r>
                </w:p>
              </w:tc>
            </w:tr>
            <w:tr w:rsidR="00565E3D" w:rsidRPr="00565E3D" w:rsidTr="00565E3D">
              <w:trPr>
                <w:trHeight w:val="1350"/>
                <w:tblCellSpacing w:w="0" w:type="dxa"/>
                <w:jc w:val="center"/>
              </w:trPr>
              <w:tc>
                <w:tcPr>
                  <w:tcW w:w="262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宗教学（</w:t>
                  </w: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2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种）</w:t>
                  </w:r>
                </w:p>
              </w:tc>
              <w:tc>
                <w:tcPr>
                  <w:tcW w:w="6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世界宗教研究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宗教学研究</w:t>
                  </w:r>
                </w:p>
              </w:tc>
            </w:tr>
            <w:tr w:rsidR="00565E3D" w:rsidRPr="00565E3D" w:rsidTr="00565E3D">
              <w:trPr>
                <w:trHeight w:val="3525"/>
                <w:tblCellSpacing w:w="0" w:type="dxa"/>
                <w:jc w:val="center"/>
              </w:trPr>
              <w:tc>
                <w:tcPr>
                  <w:tcW w:w="13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语言学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中国语言文字（</w:t>
                  </w: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8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种）</w:t>
                  </w:r>
                </w:p>
              </w:tc>
              <w:tc>
                <w:tcPr>
                  <w:tcW w:w="6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A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中国语文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汉语学报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古汉语研究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世界汉语教学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语言教学与研究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当代语言学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方言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民族语文</w:t>
                  </w:r>
                </w:p>
              </w:tc>
            </w:tr>
            <w:tr w:rsidR="00565E3D" w:rsidRPr="00565E3D" w:rsidTr="00565E3D">
              <w:trPr>
                <w:trHeight w:val="283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外国语言文字（</w:t>
                  </w: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6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种）</w:t>
                  </w:r>
                </w:p>
              </w:tc>
              <w:tc>
                <w:tcPr>
                  <w:tcW w:w="6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A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外语教学与研究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外语界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外国语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中国外语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现代外语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lastRenderedPageBreak/>
                    <w:t>中国翻译</w:t>
                  </w:r>
                </w:p>
              </w:tc>
            </w:tr>
            <w:tr w:rsidR="00565E3D" w:rsidRPr="00565E3D" w:rsidTr="00565E3D">
              <w:trPr>
                <w:trHeight w:val="2355"/>
                <w:tblCellSpacing w:w="0" w:type="dxa"/>
                <w:jc w:val="center"/>
              </w:trPr>
              <w:tc>
                <w:tcPr>
                  <w:tcW w:w="262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lastRenderedPageBreak/>
                    <w:t>外国文学（</w:t>
                  </w: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5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种）</w:t>
                  </w:r>
                </w:p>
              </w:tc>
              <w:tc>
                <w:tcPr>
                  <w:tcW w:w="6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A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外国文学评论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国外文学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外国文学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当代外国文学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外国文学研究</w:t>
                  </w:r>
                </w:p>
              </w:tc>
            </w:tr>
            <w:tr w:rsidR="00565E3D" w:rsidRPr="00565E3D" w:rsidTr="00565E3D">
              <w:trPr>
                <w:trHeight w:val="4335"/>
                <w:tblCellSpacing w:w="0" w:type="dxa"/>
                <w:jc w:val="center"/>
              </w:trPr>
              <w:tc>
                <w:tcPr>
                  <w:tcW w:w="262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中国文学（</w:t>
                  </w: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8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种）</w:t>
                  </w:r>
                </w:p>
              </w:tc>
              <w:tc>
                <w:tcPr>
                  <w:tcW w:w="6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A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文学评论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中国文学研究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文艺理论研究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文学遗产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中国比较文学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中国现代文学研究丛刊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文艺争鸣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民族文学研究</w:t>
                  </w:r>
                </w:p>
              </w:tc>
            </w:tr>
            <w:tr w:rsidR="00565E3D" w:rsidRPr="00565E3D" w:rsidTr="00565E3D">
              <w:trPr>
                <w:trHeight w:val="6120"/>
                <w:tblCellSpacing w:w="0" w:type="dxa"/>
                <w:jc w:val="center"/>
              </w:trPr>
              <w:tc>
                <w:tcPr>
                  <w:tcW w:w="262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lastRenderedPageBreak/>
                    <w:t>艺术学（</w:t>
                  </w: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13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种）</w:t>
                  </w:r>
                </w:p>
              </w:tc>
              <w:tc>
                <w:tcPr>
                  <w:tcW w:w="6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A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文艺研究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A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美术研究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A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中国音乐学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音乐研究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戏曲艺术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民族艺术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电影艺术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中央音乐学院学报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新美术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中国书法（</w:t>
                  </w: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4000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字以上）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建筑学报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风景园林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国际城市规划</w:t>
                  </w:r>
                </w:p>
              </w:tc>
            </w:tr>
            <w:tr w:rsidR="00565E3D" w:rsidRPr="00565E3D" w:rsidTr="00565E3D">
              <w:trPr>
                <w:trHeight w:val="4950"/>
                <w:tblCellSpacing w:w="0" w:type="dxa"/>
                <w:jc w:val="center"/>
              </w:trPr>
              <w:tc>
                <w:tcPr>
                  <w:tcW w:w="262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历史学（</w:t>
                  </w: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12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种）</w:t>
                  </w:r>
                </w:p>
              </w:tc>
              <w:tc>
                <w:tcPr>
                  <w:tcW w:w="6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A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历史研究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A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世界历史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近代史研究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中国史研究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中国边疆史地研究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史学理论研究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中国经济史研究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当代中国史研究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史学史研究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lastRenderedPageBreak/>
                    <w:t>史学月刊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中国历史地理论丛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文史</w:t>
                  </w:r>
                </w:p>
              </w:tc>
            </w:tr>
            <w:tr w:rsidR="00565E3D" w:rsidRPr="00565E3D" w:rsidTr="00565E3D">
              <w:trPr>
                <w:trHeight w:val="1875"/>
                <w:tblCellSpacing w:w="0" w:type="dxa"/>
                <w:jc w:val="center"/>
              </w:trPr>
              <w:tc>
                <w:tcPr>
                  <w:tcW w:w="262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lastRenderedPageBreak/>
                    <w:t>考古学（</w:t>
                  </w: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3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种）</w:t>
                  </w:r>
                </w:p>
              </w:tc>
              <w:tc>
                <w:tcPr>
                  <w:tcW w:w="6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A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考古学报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考古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文物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人类学学报</w:t>
                  </w:r>
                </w:p>
              </w:tc>
            </w:tr>
            <w:tr w:rsidR="00565E3D" w:rsidRPr="00565E3D" w:rsidTr="00565E3D">
              <w:trPr>
                <w:trHeight w:val="6060"/>
                <w:tblCellSpacing w:w="0" w:type="dxa"/>
                <w:jc w:val="center"/>
              </w:trPr>
              <w:tc>
                <w:tcPr>
                  <w:tcW w:w="262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经济学（</w:t>
                  </w: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24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种）</w:t>
                  </w:r>
                </w:p>
              </w:tc>
              <w:tc>
                <w:tcPr>
                  <w:tcW w:w="6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spacing w:line="480" w:lineRule="atLeast"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A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经济研究</w:t>
                  </w:r>
                </w:p>
                <w:p w:rsidR="00565E3D" w:rsidRPr="00565E3D" w:rsidRDefault="00565E3D" w:rsidP="00565E3D">
                  <w:pPr>
                    <w:widowControl/>
                    <w:spacing w:line="480" w:lineRule="atLeast"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A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金融研究</w:t>
                  </w:r>
                </w:p>
                <w:p w:rsidR="00565E3D" w:rsidRPr="00565E3D" w:rsidRDefault="00565E3D" w:rsidP="00565E3D">
                  <w:pPr>
                    <w:widowControl/>
                    <w:spacing w:line="480" w:lineRule="atLeast"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世界经济</w:t>
                  </w:r>
                </w:p>
                <w:p w:rsidR="00565E3D" w:rsidRPr="00565E3D" w:rsidRDefault="00565E3D" w:rsidP="00565E3D">
                  <w:pPr>
                    <w:widowControl/>
                    <w:spacing w:line="480" w:lineRule="atLeast"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经济学（季刊）</w:t>
                  </w:r>
                </w:p>
                <w:p w:rsidR="00565E3D" w:rsidRPr="00565E3D" w:rsidRDefault="00565E3D" w:rsidP="00565E3D">
                  <w:pPr>
                    <w:widowControl/>
                    <w:spacing w:line="480" w:lineRule="atLeast"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经济学动态</w:t>
                  </w:r>
                </w:p>
                <w:p w:rsidR="00565E3D" w:rsidRPr="00565E3D" w:rsidRDefault="00565E3D" w:rsidP="00565E3D">
                  <w:pPr>
                    <w:widowControl/>
                    <w:spacing w:line="480" w:lineRule="atLeast"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中国工业经济</w:t>
                  </w:r>
                </w:p>
                <w:p w:rsidR="00565E3D" w:rsidRPr="00565E3D" w:rsidRDefault="00565E3D" w:rsidP="00565E3D">
                  <w:pPr>
                    <w:widowControl/>
                    <w:spacing w:line="480" w:lineRule="atLeast"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会计研究</w:t>
                  </w:r>
                </w:p>
                <w:p w:rsidR="00565E3D" w:rsidRPr="00565E3D" w:rsidRDefault="00565E3D" w:rsidP="00565E3D">
                  <w:pPr>
                    <w:widowControl/>
                    <w:spacing w:line="480" w:lineRule="atLeast"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数量经济技术经济研究</w:t>
                  </w:r>
                </w:p>
                <w:p w:rsidR="00565E3D" w:rsidRPr="00565E3D" w:rsidRDefault="00565E3D" w:rsidP="00565E3D">
                  <w:pPr>
                    <w:widowControl/>
                    <w:spacing w:line="480" w:lineRule="atLeast"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经济学家</w:t>
                  </w:r>
                </w:p>
                <w:p w:rsidR="00565E3D" w:rsidRPr="00565E3D" w:rsidRDefault="00565E3D" w:rsidP="00565E3D">
                  <w:pPr>
                    <w:widowControl/>
                    <w:spacing w:line="480" w:lineRule="atLeast"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经济科学</w:t>
                  </w:r>
                </w:p>
                <w:p w:rsidR="00565E3D" w:rsidRPr="00565E3D" w:rsidRDefault="00565E3D" w:rsidP="00565E3D">
                  <w:pPr>
                    <w:widowControl/>
                    <w:spacing w:line="480" w:lineRule="atLeast"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lastRenderedPageBreak/>
                    <w:t>中国农村观察</w:t>
                  </w:r>
                </w:p>
                <w:p w:rsidR="00565E3D" w:rsidRPr="00565E3D" w:rsidRDefault="00565E3D" w:rsidP="00565E3D">
                  <w:pPr>
                    <w:widowControl/>
                    <w:spacing w:line="480" w:lineRule="atLeast"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财经研究</w:t>
                  </w:r>
                </w:p>
                <w:p w:rsidR="00565E3D" w:rsidRPr="00565E3D" w:rsidRDefault="00565E3D" w:rsidP="00565E3D">
                  <w:pPr>
                    <w:widowControl/>
                    <w:spacing w:line="480" w:lineRule="atLeast"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南开经济研究</w:t>
                  </w:r>
                </w:p>
                <w:p w:rsidR="00565E3D" w:rsidRPr="00565E3D" w:rsidRDefault="00565E3D" w:rsidP="00565E3D">
                  <w:pPr>
                    <w:widowControl/>
                    <w:spacing w:line="480" w:lineRule="atLeast"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农业经济问题</w:t>
                  </w:r>
                </w:p>
                <w:p w:rsidR="00565E3D" w:rsidRPr="00565E3D" w:rsidRDefault="00565E3D" w:rsidP="00565E3D">
                  <w:pPr>
                    <w:widowControl/>
                    <w:spacing w:line="480" w:lineRule="atLeast"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中国农村经济</w:t>
                  </w:r>
                </w:p>
              </w:tc>
            </w:tr>
            <w:tr w:rsidR="00565E3D" w:rsidRPr="00565E3D" w:rsidTr="00565E3D">
              <w:trPr>
                <w:trHeight w:val="3720"/>
                <w:tblCellSpacing w:w="0" w:type="dxa"/>
                <w:jc w:val="center"/>
              </w:trPr>
              <w:tc>
                <w:tcPr>
                  <w:tcW w:w="262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spacing w:line="480" w:lineRule="atLeast"/>
                    <w:ind w:firstLine="2340"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财贸经济</w:t>
                  </w:r>
                </w:p>
                <w:p w:rsidR="00565E3D" w:rsidRPr="00565E3D" w:rsidRDefault="00565E3D" w:rsidP="00565E3D">
                  <w:pPr>
                    <w:widowControl/>
                    <w:spacing w:line="480" w:lineRule="atLeast"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国际金融研究</w:t>
                  </w:r>
                </w:p>
                <w:p w:rsidR="00565E3D" w:rsidRPr="00565E3D" w:rsidRDefault="00565E3D" w:rsidP="00565E3D">
                  <w:pPr>
                    <w:widowControl/>
                    <w:spacing w:line="480" w:lineRule="atLeast"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国际贸易问题</w:t>
                  </w:r>
                </w:p>
                <w:p w:rsidR="00565E3D" w:rsidRPr="00565E3D" w:rsidRDefault="00565E3D" w:rsidP="00565E3D">
                  <w:pPr>
                    <w:widowControl/>
                    <w:spacing w:line="480" w:lineRule="atLeast"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农业技术经济</w:t>
                  </w:r>
                </w:p>
                <w:p w:rsidR="00565E3D" w:rsidRPr="00565E3D" w:rsidRDefault="00565E3D" w:rsidP="00565E3D">
                  <w:pPr>
                    <w:widowControl/>
                    <w:spacing w:line="480" w:lineRule="atLeast"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审计研究</w:t>
                  </w:r>
                </w:p>
                <w:p w:rsidR="00565E3D" w:rsidRPr="00565E3D" w:rsidRDefault="00565E3D" w:rsidP="00565E3D">
                  <w:pPr>
                    <w:widowControl/>
                    <w:spacing w:line="480" w:lineRule="atLeast"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经济理论与经济管理</w:t>
                  </w:r>
                </w:p>
                <w:p w:rsidR="00565E3D" w:rsidRPr="00565E3D" w:rsidRDefault="00565E3D" w:rsidP="00565E3D">
                  <w:pPr>
                    <w:widowControl/>
                    <w:spacing w:line="480" w:lineRule="atLeast"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国际经济评论</w:t>
                  </w:r>
                </w:p>
                <w:p w:rsidR="00565E3D" w:rsidRPr="00565E3D" w:rsidRDefault="00565E3D" w:rsidP="00565E3D">
                  <w:pPr>
                    <w:widowControl/>
                    <w:spacing w:line="480" w:lineRule="atLeast"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世界经济研究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中国土地科学</w:t>
                  </w:r>
                </w:p>
              </w:tc>
            </w:tr>
            <w:tr w:rsidR="00565E3D" w:rsidRPr="00565E3D" w:rsidTr="00565E3D">
              <w:trPr>
                <w:trHeight w:val="4050"/>
                <w:tblCellSpacing w:w="0" w:type="dxa"/>
                <w:jc w:val="center"/>
              </w:trPr>
              <w:tc>
                <w:tcPr>
                  <w:tcW w:w="262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lastRenderedPageBreak/>
                    <w:t>政治学（</w:t>
                  </w: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10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种）</w:t>
                  </w:r>
                </w:p>
              </w:tc>
              <w:tc>
                <w:tcPr>
                  <w:tcW w:w="6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A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政治学研究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世界经济与政治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当代亚太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国际问题研究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现代国际关系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国际政治研究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外交评论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国际观察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国际政治研究</w:t>
                  </w:r>
                </w:p>
              </w:tc>
            </w:tr>
            <w:tr w:rsidR="00565E3D" w:rsidRPr="00565E3D" w:rsidTr="00565E3D">
              <w:trPr>
                <w:trHeight w:val="5040"/>
                <w:tblCellSpacing w:w="0" w:type="dxa"/>
                <w:jc w:val="center"/>
              </w:trPr>
              <w:tc>
                <w:tcPr>
                  <w:tcW w:w="262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法学（</w:t>
                  </w: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11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种）</w:t>
                  </w:r>
                </w:p>
              </w:tc>
              <w:tc>
                <w:tcPr>
                  <w:tcW w:w="6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A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法学研究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A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中国法学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中外法学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法商研究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清华法学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法学家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法学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现代法学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政法论坛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法制与社会发展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环球法律评论</w:t>
                  </w:r>
                </w:p>
              </w:tc>
            </w:tr>
            <w:tr w:rsidR="00565E3D" w:rsidRPr="00565E3D" w:rsidTr="00565E3D">
              <w:trPr>
                <w:trHeight w:val="2235"/>
                <w:tblCellSpacing w:w="0" w:type="dxa"/>
                <w:jc w:val="center"/>
              </w:trPr>
              <w:tc>
                <w:tcPr>
                  <w:tcW w:w="262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lastRenderedPageBreak/>
                    <w:t>社会学（</w:t>
                  </w: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5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种）</w:t>
                  </w:r>
                </w:p>
              </w:tc>
              <w:tc>
                <w:tcPr>
                  <w:tcW w:w="6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A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社会学研究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人口研究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中国人口科学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社会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青年研究</w:t>
                  </w:r>
                </w:p>
              </w:tc>
            </w:tr>
            <w:tr w:rsidR="00565E3D" w:rsidRPr="00565E3D" w:rsidTr="00565E3D">
              <w:trPr>
                <w:trHeight w:val="1905"/>
                <w:tblCellSpacing w:w="0" w:type="dxa"/>
                <w:jc w:val="center"/>
              </w:trPr>
              <w:tc>
                <w:tcPr>
                  <w:tcW w:w="262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民族学与文化学（</w:t>
                  </w: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4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种）</w:t>
                  </w:r>
                </w:p>
              </w:tc>
              <w:tc>
                <w:tcPr>
                  <w:tcW w:w="6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A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民族研究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民俗研究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世界民族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文化遗产</w:t>
                  </w:r>
                </w:p>
              </w:tc>
            </w:tr>
            <w:tr w:rsidR="00565E3D" w:rsidRPr="00565E3D" w:rsidTr="00565E3D">
              <w:trPr>
                <w:trHeight w:val="3075"/>
                <w:tblCellSpacing w:w="0" w:type="dxa"/>
                <w:jc w:val="center"/>
              </w:trPr>
              <w:tc>
                <w:tcPr>
                  <w:tcW w:w="262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新闻学与传播学（</w:t>
                  </w: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6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种）</w:t>
                  </w:r>
                </w:p>
              </w:tc>
              <w:tc>
                <w:tcPr>
                  <w:tcW w:w="6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A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新闻与传播研究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编辑学报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现代传播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国际新闻界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新闻大学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中国科技期刊研究</w:t>
                  </w:r>
                </w:p>
              </w:tc>
            </w:tr>
            <w:tr w:rsidR="00565E3D" w:rsidRPr="00565E3D" w:rsidTr="00565E3D">
              <w:trPr>
                <w:trHeight w:val="2610"/>
                <w:tblCellSpacing w:w="0" w:type="dxa"/>
                <w:jc w:val="center"/>
              </w:trPr>
              <w:tc>
                <w:tcPr>
                  <w:tcW w:w="262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图书馆、情报与文献学（</w:t>
                  </w: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6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种）</w:t>
                  </w:r>
                </w:p>
              </w:tc>
              <w:tc>
                <w:tcPr>
                  <w:tcW w:w="6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A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中国图书馆学报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情报学报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大学图书馆学报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图书情报工作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档案学研究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档案学通讯</w:t>
                  </w:r>
                </w:p>
              </w:tc>
            </w:tr>
            <w:tr w:rsidR="00565E3D" w:rsidRPr="00565E3D" w:rsidTr="00565E3D">
              <w:trPr>
                <w:trHeight w:val="2925"/>
                <w:tblCellSpacing w:w="0" w:type="dxa"/>
                <w:jc w:val="center"/>
              </w:trPr>
              <w:tc>
                <w:tcPr>
                  <w:tcW w:w="262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lastRenderedPageBreak/>
                    <w:t>教育学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（</w:t>
                  </w: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13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种）</w:t>
                  </w:r>
                </w:p>
              </w:tc>
              <w:tc>
                <w:tcPr>
                  <w:tcW w:w="6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ind w:firstLine="2060"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A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教育研究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教育发展研究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华东师范大学学报（教科版）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北京大学教育评论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清华大学教育研究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高等教育研究</w:t>
                  </w:r>
                </w:p>
              </w:tc>
            </w:tr>
            <w:tr w:rsidR="00565E3D" w:rsidRPr="00565E3D" w:rsidTr="00565E3D">
              <w:trPr>
                <w:trHeight w:val="3480"/>
                <w:tblCellSpacing w:w="0" w:type="dxa"/>
                <w:jc w:val="center"/>
              </w:trPr>
              <w:tc>
                <w:tcPr>
                  <w:tcW w:w="262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教育学报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课程·教材·教法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电化教育研究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比较教育研究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教育与经济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中国远程教育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中国教育学刊（</w:t>
                  </w: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4000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字以上）</w:t>
                  </w:r>
                </w:p>
              </w:tc>
            </w:tr>
            <w:tr w:rsidR="00565E3D" w:rsidRPr="00565E3D" w:rsidTr="00565E3D">
              <w:trPr>
                <w:trHeight w:val="2340"/>
                <w:tblCellSpacing w:w="0" w:type="dxa"/>
                <w:jc w:val="center"/>
              </w:trPr>
              <w:tc>
                <w:tcPr>
                  <w:tcW w:w="262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体育学（</w:t>
                  </w: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5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种）</w:t>
                  </w:r>
                </w:p>
              </w:tc>
              <w:tc>
                <w:tcPr>
                  <w:tcW w:w="6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A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体育科学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上海体育学院学报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北京体育大学学报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中国体育科技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体育学刊</w:t>
                  </w:r>
                </w:p>
              </w:tc>
            </w:tr>
            <w:tr w:rsidR="00565E3D" w:rsidRPr="00565E3D" w:rsidTr="00565E3D">
              <w:trPr>
                <w:trHeight w:val="1290"/>
                <w:tblCellSpacing w:w="0" w:type="dxa"/>
                <w:jc w:val="center"/>
              </w:trPr>
              <w:tc>
                <w:tcPr>
                  <w:tcW w:w="262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统计学（</w:t>
                  </w: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2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种）</w:t>
                  </w:r>
                </w:p>
              </w:tc>
              <w:tc>
                <w:tcPr>
                  <w:tcW w:w="6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统计研究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数理统计与管理</w:t>
                  </w:r>
                </w:p>
              </w:tc>
            </w:tr>
            <w:tr w:rsidR="00565E3D" w:rsidRPr="00565E3D" w:rsidTr="00565E3D">
              <w:trPr>
                <w:trHeight w:val="1965"/>
                <w:tblCellSpacing w:w="0" w:type="dxa"/>
                <w:jc w:val="center"/>
              </w:trPr>
              <w:tc>
                <w:tcPr>
                  <w:tcW w:w="262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lastRenderedPageBreak/>
                    <w:t>心理学（</w:t>
                  </w: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4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种）</w:t>
                  </w:r>
                </w:p>
              </w:tc>
              <w:tc>
                <w:tcPr>
                  <w:tcW w:w="6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A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心理学报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心理科学进展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心理发展与教育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心理科学</w:t>
                  </w:r>
                </w:p>
              </w:tc>
            </w:tr>
            <w:tr w:rsidR="00565E3D" w:rsidRPr="00565E3D" w:rsidTr="00565E3D">
              <w:trPr>
                <w:trHeight w:val="3660"/>
                <w:tblCellSpacing w:w="0" w:type="dxa"/>
                <w:jc w:val="center"/>
              </w:trPr>
              <w:tc>
                <w:tcPr>
                  <w:tcW w:w="262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人文、经济地理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（</w:t>
                  </w: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8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种）</w:t>
                  </w:r>
                </w:p>
              </w:tc>
              <w:tc>
                <w:tcPr>
                  <w:tcW w:w="6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ind w:firstLine="2340"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A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地理学报</w:t>
                  </w:r>
                </w:p>
                <w:p w:rsidR="00565E3D" w:rsidRPr="00565E3D" w:rsidRDefault="00565E3D" w:rsidP="00565E3D">
                  <w:pPr>
                    <w:widowControl/>
                    <w:ind w:firstLine="2340"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地理研究</w:t>
                  </w:r>
                </w:p>
                <w:p w:rsidR="00565E3D" w:rsidRPr="00565E3D" w:rsidRDefault="00565E3D" w:rsidP="00565E3D">
                  <w:pPr>
                    <w:widowControl/>
                    <w:ind w:firstLine="2340"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经济地理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旅游学刊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城市规划学刊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人文地理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地理科学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地理科学进展</w:t>
                  </w:r>
                </w:p>
              </w:tc>
            </w:tr>
            <w:tr w:rsidR="00565E3D" w:rsidRPr="00565E3D" w:rsidTr="00565E3D">
              <w:trPr>
                <w:trHeight w:val="1500"/>
                <w:tblCellSpacing w:w="0" w:type="dxa"/>
                <w:jc w:val="center"/>
              </w:trPr>
              <w:tc>
                <w:tcPr>
                  <w:tcW w:w="262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环境科学（</w:t>
                  </w: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3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种）</w:t>
                  </w:r>
                </w:p>
              </w:tc>
              <w:tc>
                <w:tcPr>
                  <w:tcW w:w="6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A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中国人口·资源与环境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资源科学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自然资源学报</w:t>
                  </w:r>
                </w:p>
              </w:tc>
            </w:tr>
            <w:tr w:rsidR="00565E3D" w:rsidRPr="00565E3D" w:rsidTr="00565E3D">
              <w:trPr>
                <w:trHeight w:val="5325"/>
                <w:tblCellSpacing w:w="0" w:type="dxa"/>
                <w:jc w:val="center"/>
              </w:trPr>
              <w:tc>
                <w:tcPr>
                  <w:tcW w:w="262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lastRenderedPageBreak/>
                    <w:t>综合性社科期刊（</w:t>
                  </w: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13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种）</w:t>
                  </w:r>
                </w:p>
              </w:tc>
              <w:tc>
                <w:tcPr>
                  <w:tcW w:w="6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A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中国社会科学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开放时代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学术月刊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文史</w:t>
                  </w:r>
                  <w:proofErr w:type="gramStart"/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哲</w:t>
                  </w:r>
                  <w:proofErr w:type="gramEnd"/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社会科学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读书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国外社会科学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江海学刊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探索与争鸣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社会科学战线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学术研究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天津社会科学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中国高校社会科学</w:t>
                  </w:r>
                </w:p>
              </w:tc>
            </w:tr>
            <w:tr w:rsidR="00565E3D" w:rsidRPr="00565E3D" w:rsidTr="00565E3D">
              <w:trPr>
                <w:trHeight w:val="6060"/>
                <w:tblCellSpacing w:w="0" w:type="dxa"/>
                <w:jc w:val="center"/>
              </w:trPr>
              <w:tc>
                <w:tcPr>
                  <w:tcW w:w="262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lastRenderedPageBreak/>
                    <w:t>高校综合性学报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（</w:t>
                  </w: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13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种）</w:t>
                  </w:r>
                </w:p>
              </w:tc>
              <w:tc>
                <w:tcPr>
                  <w:tcW w:w="6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中国人民大学学报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北京大学学报（哲学社会科学版）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浙江大学学报（人文社会科学版）</w:t>
                  </w:r>
                </w:p>
                <w:p w:rsidR="00565E3D" w:rsidRPr="00565E3D" w:rsidRDefault="00565E3D" w:rsidP="00565E3D">
                  <w:pPr>
                    <w:widowControl/>
                    <w:ind w:left="1360"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清华大学学报（哲学社会科学版）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北京师范大学学报（社会科学版）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南京大学学报（哲学·人文科学·社会科学版）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中山大学学报</w:t>
                  </w: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(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社会科学版）</w:t>
                  </w:r>
                </w:p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吉林大学社会科学学报</w:t>
                  </w:r>
                </w:p>
                <w:p w:rsidR="00565E3D" w:rsidRPr="00565E3D" w:rsidRDefault="00565E3D" w:rsidP="00565E3D">
                  <w:pPr>
                    <w:widowControl/>
                    <w:ind w:left="1360"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复旦学报（社会科学版）</w:t>
                  </w:r>
                </w:p>
                <w:p w:rsidR="00565E3D" w:rsidRPr="00565E3D" w:rsidRDefault="00565E3D" w:rsidP="00565E3D">
                  <w:pPr>
                    <w:widowControl/>
                    <w:ind w:left="1360"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华东师范大学学报（哲学社会科学版）</w:t>
                  </w:r>
                </w:p>
                <w:p w:rsidR="00565E3D" w:rsidRPr="00565E3D" w:rsidRDefault="00565E3D" w:rsidP="00565E3D">
                  <w:pPr>
                    <w:widowControl/>
                    <w:ind w:left="1360"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厦门大学学报（社会科学版）</w:t>
                  </w:r>
                </w:p>
                <w:p w:rsidR="00565E3D" w:rsidRPr="00565E3D" w:rsidRDefault="00565E3D" w:rsidP="00565E3D">
                  <w:pPr>
                    <w:widowControl/>
                    <w:ind w:left="1360"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四川大学学报（哲学社会科学版）</w:t>
                  </w:r>
                </w:p>
                <w:p w:rsidR="00565E3D" w:rsidRPr="00565E3D" w:rsidRDefault="00565E3D" w:rsidP="00565E3D">
                  <w:pPr>
                    <w:widowControl/>
                    <w:ind w:left="1360"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南开学报（哲学社会科学版）</w:t>
                  </w:r>
                </w:p>
                <w:p w:rsidR="00565E3D" w:rsidRPr="00565E3D" w:rsidRDefault="00565E3D" w:rsidP="00565E3D">
                  <w:pPr>
                    <w:widowControl/>
                    <w:ind w:left="1360"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武汉大学学报（哲学社会科学版）</w:t>
                  </w:r>
                </w:p>
              </w:tc>
            </w:tr>
            <w:tr w:rsidR="00565E3D" w:rsidRPr="00565E3D" w:rsidTr="00565E3D">
              <w:trPr>
                <w:trHeight w:val="1215"/>
                <w:tblCellSpacing w:w="0" w:type="dxa"/>
                <w:jc w:val="center"/>
              </w:trPr>
              <w:tc>
                <w:tcPr>
                  <w:tcW w:w="262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报纸报刊</w:t>
                  </w:r>
                </w:p>
              </w:tc>
              <w:tc>
                <w:tcPr>
                  <w:tcW w:w="6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人民日报、光明日报头版专论或理论版发表</w:t>
                  </w: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3000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字以上文章</w:t>
                  </w:r>
                </w:p>
              </w:tc>
            </w:tr>
            <w:tr w:rsidR="00565E3D" w:rsidRPr="00565E3D" w:rsidTr="00565E3D">
              <w:trPr>
                <w:trHeight w:val="975"/>
                <w:tblCellSpacing w:w="0" w:type="dxa"/>
                <w:jc w:val="center"/>
              </w:trPr>
              <w:tc>
                <w:tcPr>
                  <w:tcW w:w="2625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lastRenderedPageBreak/>
                    <w:t>转摘情况</w:t>
                  </w:r>
                </w:p>
              </w:tc>
              <w:tc>
                <w:tcPr>
                  <w:tcW w:w="6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新华文摘全文转摘（</w:t>
                  </w: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2000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字以上）</w:t>
                  </w:r>
                </w:p>
              </w:tc>
            </w:tr>
            <w:tr w:rsidR="00565E3D" w:rsidRPr="00565E3D" w:rsidTr="00565E3D">
              <w:trPr>
                <w:trHeight w:val="1605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中国社会科学文摘、高等学校文科学术文摘（转载</w:t>
                  </w: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3000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字以上）</w:t>
                  </w:r>
                </w:p>
              </w:tc>
            </w:tr>
            <w:tr w:rsidR="00565E3D" w:rsidRPr="00565E3D" w:rsidTr="00565E3D">
              <w:trPr>
                <w:trHeight w:val="1140"/>
                <w:tblCellSpacing w:w="0" w:type="dxa"/>
                <w:jc w:val="center"/>
              </w:trPr>
              <w:tc>
                <w:tcPr>
                  <w:tcW w:w="262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其他</w:t>
                  </w:r>
                </w:p>
              </w:tc>
              <w:tc>
                <w:tcPr>
                  <w:tcW w:w="6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vAlign w:val="center"/>
                  <w:hideMark/>
                </w:tcPr>
                <w:p w:rsidR="00565E3D" w:rsidRPr="00565E3D" w:rsidRDefault="00565E3D" w:rsidP="00565E3D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SSCI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、</w:t>
                  </w:r>
                  <w:r w:rsidRPr="00565E3D">
                    <w:rPr>
                      <w:rFonts w:ascii="仿宋_GB2312" w:eastAsia="仿宋_GB2312" w:hAnsi="微软雅黑" w:cs="宋体" w:hint="eastAsia"/>
                      <w:kern w:val="0"/>
                      <w:sz w:val="32"/>
                      <w:szCs w:val="32"/>
                    </w:rPr>
                    <w:t>A&amp;HCI</w:t>
                  </w:r>
                  <w:r w:rsidRPr="00565E3D">
                    <w:rPr>
                      <w:rFonts w:ascii="宋体" w:eastAsia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收录期刊</w:t>
                  </w:r>
                </w:p>
              </w:tc>
            </w:tr>
          </w:tbl>
          <w:p w:rsidR="00565E3D" w:rsidRPr="00565E3D" w:rsidRDefault="00565E3D" w:rsidP="00565E3D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br w:type="page"/>
            </w:r>
          </w:p>
          <w:p w:rsidR="00565E3D" w:rsidRPr="00565E3D" w:rsidRDefault="00565E3D" w:rsidP="00565E3D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黑体" w:eastAsia="黑体" w:hAnsi="黑体" w:cs="宋体" w:hint="eastAsia"/>
                <w:kern w:val="0"/>
                <w:sz w:val="27"/>
                <w:szCs w:val="27"/>
              </w:rPr>
              <w:t>附件3</w:t>
            </w:r>
          </w:p>
          <w:p w:rsidR="00565E3D" w:rsidRPr="00565E3D" w:rsidRDefault="00565E3D" w:rsidP="00565E3D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 </w:t>
            </w:r>
          </w:p>
          <w:p w:rsidR="00565E3D" w:rsidRPr="00565E3D" w:rsidRDefault="00565E3D" w:rsidP="00565E3D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方正小标宋简体" w:hAnsi="Times New Roman" w:cs="Times New Roman"/>
                <w:kern w:val="0"/>
                <w:sz w:val="58"/>
                <w:szCs w:val="58"/>
              </w:rPr>
              <w:t>权威出版社目录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1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．中华书局（中国文学、中国历史，人文、经济地理，宗教，哲学）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2.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</w:rPr>
              <w:t> 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商务印书馆（哲学，经济学理论，世界经济，语言，文字，世界历史）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3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．人民出版社（中国政治，中国经济，马克思主义、列宁主义、毛泽东思想、邓小平理论）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4.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</w:rPr>
              <w:t> 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中国社会科学出版社（宗教，世界政治）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5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．文物出版社（考古学）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6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．上海古籍出版社（中国文学，中国历史）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7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．法律出版社（法律）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8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．读书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.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生活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.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新知三联书店（北京）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9.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</w:rPr>
              <w:t> 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外语教学与研究出版社（语言文字）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lastRenderedPageBreak/>
              <w:t>10.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</w:rPr>
              <w:t> 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人民教育出版社（教育，心理学）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11.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</w:rPr>
              <w:t> 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华东师范大学出版社（心理学）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12.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</w:rPr>
              <w:t> 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人民文学出版社（中国文学，世界文学）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13.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</w:rPr>
              <w:t> 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人民美术出版社（美术学）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14.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</w:rPr>
              <w:t> 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人民音乐出版社（音乐学）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15.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</w:rPr>
              <w:t> 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人民体育出版社（体育）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16.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</w:rPr>
              <w:t> 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中国农业出版社（农业经济，园艺）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17.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</w:rPr>
              <w:t> 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上海译文出版社（世界文学）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18.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</w:rPr>
              <w:t> 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上海人民美术出版社（设计艺术学）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19.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</w:rPr>
              <w:t> 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上海音乐出版社（舞蹈）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20.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</w:rPr>
              <w:t> 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中国统计出版社（统计学）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21.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</w:rPr>
              <w:t> 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中国财政经济出版社（财政，会计，审计）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22.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</w:rPr>
              <w:t> 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中国时代经济出版社（会计、审计）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23.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</w:rPr>
              <w:t> 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中国金融出版社（货币、金融、银行、保险）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24.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</w:rPr>
              <w:t> 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中国旅游出版社（流通与服务）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25.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</w:rPr>
              <w:t> 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中国电力出版社（工业经济）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26.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</w:rPr>
              <w:t> 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中国戏剧出版社（戏剧戏曲学）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27.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</w:rPr>
              <w:t> 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中国电影出版社（电影学）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28.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</w:rPr>
              <w:t> 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清华大学出版社（管理学）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29.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</w:rPr>
              <w:t> 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中国人民大学出版社（经济计划与管理，贸易经济，档案学，社会学，艺术学，管理学）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30.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</w:rPr>
              <w:t> 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中国传媒大学出版社（信息与新闻出版学）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lastRenderedPageBreak/>
              <w:t>31.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</w:rPr>
              <w:t> 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科学出版社（科学学与科研事业，工业经济，考古）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32.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</w:rPr>
              <w:t> 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民族出版社（民族学）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33.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</w:rPr>
              <w:t> 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人民卫生出版社（医药卫生一般性问题）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34.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</w:rPr>
              <w:t> 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机械工业出版社（企业经济，经济计划与管理）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35.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</w:rPr>
              <w:t> 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社会科学文献出版社（社会学，文化与博物馆学）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36.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</w:rPr>
              <w:t> 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国家图书馆出版社（图书馆学，情报学）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37.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</w:rPr>
              <w:t> 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解放军出版社（军事）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38.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中国经济出版社（企业经济，中国经济，经济学理论</w:t>
            </w:r>
            <w:bookmarkStart w:id="0" w:name="_GoBack"/>
            <w:bookmarkEnd w:id="0"/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）</w:t>
            </w:r>
          </w:p>
          <w:p w:rsidR="00565E3D" w:rsidRPr="00565E3D" w:rsidRDefault="00565E3D" w:rsidP="00565E3D">
            <w:pPr>
              <w:widowControl/>
              <w:spacing w:line="40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565E3D">
              <w:rPr>
                <w:rFonts w:ascii="Times New Roman" w:eastAsia="仿宋_GB2312" w:hAnsi="Times New Roman" w:cs="Times New Roman"/>
                <w:kern w:val="0"/>
                <w:sz w:val="27"/>
                <w:szCs w:val="27"/>
              </w:rPr>
              <w:t>39.</w:t>
            </w:r>
            <w:r w:rsidRPr="00565E3D">
              <w:rPr>
                <w:rFonts w:ascii="Times New Roman" w:eastAsia="仿宋_GB2312" w:hAnsi="Times New Roman" w:cs="Times New Roman"/>
                <w:kern w:val="0"/>
                <w:sz w:val="27"/>
              </w:rPr>
              <w:t> </w:t>
            </w:r>
            <w:r w:rsidRPr="00565E3D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河南省高等学校哲学社会科学研究优秀著作资助项目（卓越文库收录）</w:t>
            </w:r>
          </w:p>
        </w:tc>
      </w:tr>
      <w:tr w:rsidR="00565E3D" w:rsidRPr="00565E3D" w:rsidTr="00E575C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65E3D" w:rsidRPr="00565E3D" w:rsidRDefault="00565E3D" w:rsidP="00565E3D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</w:p>
        </w:tc>
      </w:tr>
      <w:tr w:rsidR="00565E3D" w:rsidRPr="00565E3D" w:rsidTr="00E575C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65E3D" w:rsidRPr="00565E3D" w:rsidRDefault="00565E3D" w:rsidP="00565E3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565E3D" w:rsidRPr="00565E3D" w:rsidTr="00E575C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65E3D" w:rsidRPr="00565E3D" w:rsidRDefault="00565E3D" w:rsidP="0001770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A845DA" w:rsidRPr="00F15C29" w:rsidRDefault="00A845DA"/>
    <w:sectPr w:rsidR="00A845DA" w:rsidRPr="00F15C29" w:rsidSect="00A84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F37" w:rsidRDefault="00AF6F37" w:rsidP="00565E3D">
      <w:r>
        <w:separator/>
      </w:r>
    </w:p>
  </w:endnote>
  <w:endnote w:type="continuationSeparator" w:id="0">
    <w:p w:rsidR="00AF6F37" w:rsidRDefault="00AF6F37" w:rsidP="00565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F37" w:rsidRDefault="00AF6F37" w:rsidP="00565E3D">
      <w:r>
        <w:separator/>
      </w:r>
    </w:p>
  </w:footnote>
  <w:footnote w:type="continuationSeparator" w:id="0">
    <w:p w:rsidR="00AF6F37" w:rsidRDefault="00AF6F37" w:rsidP="00565E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E3D"/>
    <w:rsid w:val="00017700"/>
    <w:rsid w:val="00331B27"/>
    <w:rsid w:val="00565E3D"/>
    <w:rsid w:val="007D2A03"/>
    <w:rsid w:val="007E5016"/>
    <w:rsid w:val="00895CF6"/>
    <w:rsid w:val="00A845DA"/>
    <w:rsid w:val="00AF6F37"/>
    <w:rsid w:val="00E575CE"/>
    <w:rsid w:val="00F15C29"/>
    <w:rsid w:val="00F6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5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5E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5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5E3D"/>
    <w:rPr>
      <w:sz w:val="18"/>
      <w:szCs w:val="18"/>
    </w:rPr>
  </w:style>
  <w:style w:type="character" w:customStyle="1" w:styleId="timestyle127420">
    <w:name w:val="timestyle127420"/>
    <w:basedOn w:val="a0"/>
    <w:rsid w:val="00565E3D"/>
  </w:style>
  <w:style w:type="character" w:customStyle="1" w:styleId="apple-converted-space">
    <w:name w:val="apple-converted-space"/>
    <w:basedOn w:val="a0"/>
    <w:rsid w:val="00565E3D"/>
  </w:style>
  <w:style w:type="character" w:customStyle="1" w:styleId="authorstyle127420">
    <w:name w:val="authorstyle127420"/>
    <w:basedOn w:val="a0"/>
    <w:rsid w:val="00565E3D"/>
  </w:style>
  <w:style w:type="character" w:customStyle="1" w:styleId="wbcontent">
    <w:name w:val="wb_content"/>
    <w:basedOn w:val="a0"/>
    <w:rsid w:val="00565E3D"/>
  </w:style>
  <w:style w:type="paragraph" w:styleId="a5">
    <w:name w:val="Normal (Web)"/>
    <w:basedOn w:val="a"/>
    <w:uiPriority w:val="99"/>
    <w:unhideWhenUsed/>
    <w:rsid w:val="00565E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65E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2018-08-24T02:59:00Z</dcterms:created>
  <dcterms:modified xsi:type="dcterms:W3CDTF">2018-08-24T03:27:00Z</dcterms:modified>
</cp:coreProperties>
</file>