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2018级双学位国际经济与贸易1班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我们是来自2018级双学位国际经济与贸易1班的全体学生，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入校以来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我们全班88位</w:t>
      </w:r>
      <w:r>
        <w:rPr>
          <w:rFonts w:hint="eastAsia" w:ascii="宋体" w:hAnsi="宋体" w:eastAsia="宋体" w:cs="宋体"/>
          <w:sz w:val="28"/>
          <w:szCs w:val="28"/>
        </w:rPr>
        <w:t>同学都展现了不同的风采，同学们积极参加学校的各项活动和比赛，并且获得了优益成绩。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下面就把我们班入学以来各方面的具体情况做具体介绍：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思想政治教育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本班共88名学生，绝大部分为共青团员。在过去的时间里，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</w:t>
      </w:r>
      <w:r>
        <w:rPr>
          <w:rFonts w:hint="eastAsia" w:ascii="宋体" w:hAnsi="宋体" w:eastAsia="宋体" w:cs="宋体"/>
          <w:sz w:val="28"/>
          <w:szCs w:val="28"/>
        </w:rPr>
        <w:t>班级同学基本上都提交了入党申请书，积极向党组织靠拢。我们班学生积极学习青年大学习主题团课，踊跃报名参加学校的团党课培训，并有相当一部分同学被组织吸纳为“入党积极分子”。本班学生认真学习和贯彻习近平新时代中国特色社会主义思想，积极培育和践行社会主义核心价值观。同学们严格要求自己，认真履行和遵守党和学校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部分同学获奖经历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马文哲</w:t>
      </w:r>
      <w:r>
        <w:rPr>
          <w:rFonts w:hint="eastAsia" w:ascii="宋体" w:hAnsi="宋体" w:eastAsia="宋体" w:cs="宋体"/>
          <w:sz w:val="28"/>
          <w:szCs w:val="28"/>
        </w:rPr>
        <w:t>2018年普通话二级甲等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2019年通过英语四级考试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秋季党课结业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2019年10月通过HLI考试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2019年获郑州西亚斯学院优秀共青团员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2019年通过英语四级考试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付晶雨2018年普通话二级甲等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2019年“和谐心灵，出彩青春”优秀志愿者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2019秋季党课结业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2019校心理委员团辅团体第一名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2019年10月通过HLI考试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年获郑州西亚斯学院优秀共青团员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王博雅2018年普通话二级甲等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2019年12月通过大学生英语四级考试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2019年春季团课结业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王艺霖2018年普通话二级甲等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2019年获三好学生优秀学生干部，优秀共青团员，优秀干事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2019年获国家励志奖学金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2018年秋季团课结业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2019年秋季党课结业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2018-2019年获GYB和SYB创业资格证书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丁世贤2018年普通话二级甲等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2019年校庆活动优秀学生志愿者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2019年年度优秀共青团员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2019年国元证券投资大赛每周之星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2019年爱心学生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2019年秋季团课结业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翟若男2018年普通话二级乙等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敬雪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2018年普通话二级甲等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王晨旭2018年普通话二级甲等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2019年6月通过HLI考试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2019年获在校奖学金二等奖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2019年12月通过大学生英语四级考试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2019秋季党课结业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王树彬2019年12月通过HLI考试，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2019春季党课结业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张成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2019年普通话三级甲等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刘朕威2018年普通话二级甲等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2018-2019年获GYB和SYB创业资格证书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2018年获郑州西亚斯学院华光杯排球比赛三等奖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2020年团课结业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沈昊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2019年12月通过HLI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</w:t>
      </w:r>
      <w:r>
        <w:rPr>
          <w:rFonts w:hint="eastAsia" w:ascii="宋体" w:hAnsi="宋体" w:eastAsia="宋体" w:cs="宋体"/>
          <w:sz w:val="28"/>
          <w:szCs w:val="28"/>
        </w:rPr>
        <w:t xml:space="preserve">年华光杯乒乓球第一名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</w:t>
      </w:r>
      <w:r>
        <w:rPr>
          <w:rFonts w:hint="eastAsia" w:ascii="宋体" w:hAnsi="宋体" w:eastAsia="宋体" w:cs="宋体"/>
          <w:sz w:val="28"/>
          <w:szCs w:val="28"/>
        </w:rPr>
        <w:t>年华光杯篮球第三名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饶梦瑶2018年普通话二级乙等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2019年6月通过HLI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2019年12月通过大学生英语四级考试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2019秋季党课结业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董蒙娜2018年普通话二级甲等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2019年6月通过HLI考试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2018年西亚斯好声音得到证书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2019年校园歌手大赛第二名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2019年校园歌手大赛人气奖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2019焦作校园歌手大赛获得优秀奖奖杯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2019年心理大赛帮助唱歌获得二等奖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2019年团课结业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2019年西亚斯形象大使三等奖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2019运动会200米第一  100米第二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姜宇辰2019年普通话二级甲等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2019年第七期团课结业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2019年秋季党课结业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2019年通过TLC—HLI语言关考试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2019年12月通过大学英语四级考试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2020年获得全国高校传统文化竞赛河南省“优秀文化传统大使”及第一名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2019年获得校庆志愿者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2018年获得中国特色社会主义民族宗教理论知识三等奖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2019获得“校庆优秀工作者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2019年获得校级三好学生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2019年获得“郑州西亚斯学院优秀助教”以及助教组长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2019年获得国际交流处优秀助理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张宁宁2019年12月通过HLI考试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2019年获得三好学生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2019年团课结业；2019年党课结业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许家骥2018年获得宗教知识竞赛三等奖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2018年获得优秀干事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2019年获得爱心学生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2019年获得第四届全国大学生防艾知识竞赛优秀奖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2019年第七期团课结业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4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2019年秋季党课结业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2020年5月通过HLI考试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王怡晨2018年普通话二级乙等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侯航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2018年普通话二级乙等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2018年获得中国特色社会主义民族宗教理论知识三等奖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上所述，我们2018级双学位国贸1班是一个团结向上的班集体，同学们热爱集体，乐于学习，积极参加社会和课外活动。因此，班级形成了良好的班风、学风。我们还会为把2018级双学位国贸1班发展成为更优秀的班集体而不断努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394ED"/>
    <w:multiLevelType w:val="singleLevel"/>
    <w:tmpl w:val="D99394ED"/>
    <w:lvl w:ilvl="0" w:tentative="0">
      <w:start w:val="1"/>
      <w:numFmt w:val="chineseCounting"/>
      <w:suff w:val="space"/>
      <w:lvlText w:val="%1，"/>
      <w:lvlJc w:val="left"/>
      <w:rPr>
        <w:rFonts w:hint="eastAsia"/>
      </w:rPr>
    </w:lvl>
  </w:abstractNum>
  <w:abstractNum w:abstractNumId="1">
    <w:nsid w:val="0E781994"/>
    <w:multiLevelType w:val="singleLevel"/>
    <w:tmpl w:val="0E7819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B8"/>
    <w:rsid w:val="006715B8"/>
    <w:rsid w:val="006F77B8"/>
    <w:rsid w:val="00D67B0F"/>
    <w:rsid w:val="014C3773"/>
    <w:rsid w:val="14A2353B"/>
    <w:rsid w:val="391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2020-09-16T05:05:00Z</dcterms:created>
  <dc:creator>CRUSHDd</dc:creator>
  <cp:lastModifiedBy>_</cp:lastModifiedBy>
  <dcterms:modified xsi:type="dcterms:W3CDTF">2020-09-16T06:24:01Z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